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CF37C3" w14:textId="6015962D" w:rsidR="00B86996" w:rsidRPr="00411CF9" w:rsidRDefault="00E61FEE" w:rsidP="00D557D4">
      <w:pPr>
        <w:pStyle w:val="2"/>
        <w:jc w:val="center"/>
        <w:rPr>
          <w:rFonts w:ascii="Times New Roman" w:hAnsi="Times New Roman" w:cs="Times New Roman"/>
          <w:b/>
          <w:color w:val="000000" w:themeColor="text1"/>
        </w:rPr>
      </w:pPr>
      <w:r w:rsidRPr="00411CF9">
        <w:rPr>
          <w:rFonts w:ascii="Times New Roman" w:hAnsi="Times New Roman" w:cs="Times New Roman"/>
          <w:b/>
          <w:color w:val="000000" w:themeColor="text1"/>
          <w:lang w:eastAsia="zh-TW"/>
        </w:rPr>
        <w:t>T</w:t>
      </w:r>
      <w:bookmarkStart w:id="0" w:name="_Hlk81984495"/>
      <w:r w:rsidRPr="00411CF9">
        <w:rPr>
          <w:rFonts w:ascii="Times New Roman" w:hAnsi="Times New Roman" w:cs="Times New Roman"/>
          <w:b/>
          <w:color w:val="000000" w:themeColor="text1"/>
          <w:lang w:eastAsia="zh-TW"/>
        </w:rPr>
        <w:t>he 3</w:t>
      </w:r>
      <w:r w:rsidR="00702B77">
        <w:rPr>
          <w:rFonts w:ascii="Times New Roman" w:hAnsi="Times New Roman" w:cs="Times New Roman"/>
          <w:b/>
          <w:color w:val="000000" w:themeColor="text1"/>
          <w:lang w:eastAsia="zh-TW"/>
        </w:rPr>
        <w:t>6</w:t>
      </w:r>
      <w:r w:rsidR="000F3682" w:rsidRPr="00411CF9">
        <w:rPr>
          <w:rFonts w:ascii="Times New Roman" w:hAnsi="Times New Roman" w:cs="Times New Roman"/>
          <w:b/>
          <w:color w:val="000000" w:themeColor="text1"/>
          <w:vertAlign w:val="superscript"/>
          <w:lang w:eastAsia="zh-TW"/>
        </w:rPr>
        <w:t>th</w:t>
      </w:r>
      <w:r w:rsidRPr="00411CF9">
        <w:rPr>
          <w:rFonts w:ascii="Times New Roman" w:hAnsi="Times New Roman" w:cs="Times New Roman"/>
          <w:b/>
          <w:color w:val="000000" w:themeColor="text1"/>
          <w:lang w:eastAsia="zh-TW"/>
        </w:rPr>
        <w:t xml:space="preserve"> Pacific Economic Community Seminar</w:t>
      </w:r>
    </w:p>
    <w:p w14:paraId="1F32DF96" w14:textId="0F266A23" w:rsidR="007F28AB" w:rsidRDefault="007F28AB" w:rsidP="00DD7151">
      <w:pPr>
        <w:pStyle w:val="2"/>
        <w:spacing w:before="0"/>
        <w:jc w:val="center"/>
        <w:rPr>
          <w:rFonts w:ascii="Times New Roman" w:hAnsi="Times New Roman" w:cs="Times New Roman"/>
          <w:b/>
          <w:color w:val="000000" w:themeColor="text1"/>
          <w:sz w:val="28"/>
          <w:szCs w:val="28"/>
        </w:rPr>
      </w:pPr>
      <w:bookmarkStart w:id="1" w:name="_Hlk49759984"/>
      <w:r>
        <w:rPr>
          <w:rFonts w:ascii="Times New Roman" w:hAnsi="Times New Roman" w:cs="Times New Roman"/>
          <w:b/>
          <w:color w:val="000000" w:themeColor="text1"/>
          <w:sz w:val="28"/>
          <w:szCs w:val="28"/>
        </w:rPr>
        <w:t xml:space="preserve">Economic Transformation and the Future of Work </w:t>
      </w:r>
    </w:p>
    <w:p w14:paraId="09233CFA" w14:textId="7F6C25F1" w:rsidR="00A43DC6" w:rsidRPr="00443EAE" w:rsidRDefault="00152108" w:rsidP="00DD7151">
      <w:pPr>
        <w:pStyle w:val="2"/>
        <w:spacing w:before="0"/>
        <w:jc w:val="center"/>
        <w:rPr>
          <w:rFonts w:ascii="Times New Roman" w:hAnsi="Times New Roman" w:cs="Times New Roman"/>
          <w:b/>
          <w:color w:val="000000" w:themeColor="text1"/>
          <w:sz w:val="28"/>
          <w:szCs w:val="28"/>
        </w:rPr>
      </w:pPr>
      <w:r w:rsidRPr="00443EAE">
        <w:rPr>
          <w:rFonts w:ascii="Times New Roman" w:hAnsi="Times New Roman" w:cs="Times New Roman"/>
          <w:b/>
          <w:color w:val="000000" w:themeColor="text1"/>
          <w:sz w:val="28"/>
          <w:szCs w:val="28"/>
        </w:rPr>
        <w:t xml:space="preserve">in </w:t>
      </w:r>
      <w:r w:rsidR="00F26B7C" w:rsidRPr="00443EAE">
        <w:rPr>
          <w:rFonts w:ascii="Times New Roman" w:hAnsi="Times New Roman" w:cs="Times New Roman"/>
          <w:b/>
          <w:color w:val="000000" w:themeColor="text1"/>
          <w:sz w:val="28"/>
          <w:szCs w:val="28"/>
        </w:rPr>
        <w:t>the</w:t>
      </w:r>
      <w:r w:rsidR="007F28AB">
        <w:rPr>
          <w:rFonts w:ascii="Times New Roman" w:hAnsi="Times New Roman" w:cs="Times New Roman"/>
          <w:b/>
          <w:color w:val="000000" w:themeColor="text1"/>
          <w:sz w:val="28"/>
          <w:szCs w:val="28"/>
        </w:rPr>
        <w:t xml:space="preserve"> Asia-Pacific</w:t>
      </w:r>
      <w:r w:rsidR="005C2EFD">
        <w:rPr>
          <w:rFonts w:ascii="新細明體" w:eastAsia="新細明體" w:hAnsi="新細明體" w:cs="Times New Roman" w:hint="eastAsia"/>
          <w:b/>
          <w:color w:val="000000" w:themeColor="text1"/>
          <w:sz w:val="28"/>
          <w:szCs w:val="28"/>
          <w:lang w:eastAsia="zh-TW"/>
        </w:rPr>
        <w:t xml:space="preserve"> </w:t>
      </w:r>
      <w:r w:rsidR="005C2EFD" w:rsidRPr="005C2EFD">
        <w:rPr>
          <w:rFonts w:ascii="Times New Roman" w:hAnsi="Times New Roman" w:cs="Times New Roman"/>
          <w:b/>
          <w:color w:val="000000" w:themeColor="text1"/>
          <w:sz w:val="28"/>
          <w:szCs w:val="28"/>
        </w:rPr>
        <w:t>after the Pandemic</w:t>
      </w:r>
      <w:bookmarkEnd w:id="0"/>
    </w:p>
    <w:bookmarkEnd w:id="1"/>
    <w:p w14:paraId="390ED7F0" w14:textId="3B66097D" w:rsidR="006C3830" w:rsidRPr="00443EAE" w:rsidRDefault="006C3830" w:rsidP="00CE7D1A">
      <w:pPr>
        <w:pStyle w:val="2"/>
        <w:spacing w:before="0"/>
        <w:jc w:val="center"/>
        <w:rPr>
          <w:rFonts w:ascii="Times New Roman" w:hAnsi="Times New Roman" w:cs="Times New Roman"/>
          <w:color w:val="000000" w:themeColor="text1"/>
          <w:sz w:val="24"/>
          <w:szCs w:val="24"/>
          <w:lang w:eastAsia="zh-TW"/>
        </w:rPr>
      </w:pPr>
    </w:p>
    <w:p w14:paraId="097EEFA0" w14:textId="73D17882" w:rsidR="00A74E45" w:rsidRPr="00443EAE" w:rsidRDefault="00853F1C" w:rsidP="00853F1C">
      <w:pPr>
        <w:spacing w:after="0" w:line="23" w:lineRule="atLeast"/>
        <w:ind w:left="1440" w:hanging="1440"/>
        <w:jc w:val="center"/>
        <w:rPr>
          <w:rFonts w:ascii="Times New Roman" w:hAnsi="Times New Roman" w:cs="Times New Roman"/>
          <w:b/>
          <w:caps/>
          <w:color w:val="000000" w:themeColor="text1"/>
          <w:sz w:val="24"/>
          <w:szCs w:val="24"/>
        </w:rPr>
      </w:pPr>
      <w:bookmarkStart w:id="2" w:name="_Hlk81984536"/>
      <w:r w:rsidRPr="00443EAE">
        <w:rPr>
          <w:rFonts w:ascii="Times New Roman" w:eastAsia="Batang" w:hAnsi="Times New Roman" w:cs="Times New Roman"/>
          <w:b/>
          <w:color w:val="000000" w:themeColor="text1"/>
          <w:sz w:val="24"/>
          <w:szCs w:val="24"/>
        </w:rPr>
        <w:t xml:space="preserve">Date: </w:t>
      </w:r>
      <w:r w:rsidR="00AF0D81">
        <w:rPr>
          <w:rFonts w:ascii="Times New Roman" w:eastAsia="Batang" w:hAnsi="Times New Roman" w:cs="Times New Roman"/>
          <w:b/>
          <w:color w:val="000000" w:themeColor="text1"/>
          <w:sz w:val="24"/>
          <w:szCs w:val="24"/>
        </w:rPr>
        <w:t>October</w:t>
      </w:r>
      <w:r w:rsidR="00447A1A" w:rsidRPr="00443EAE">
        <w:rPr>
          <w:rFonts w:ascii="Times New Roman" w:eastAsia="Batang" w:hAnsi="Times New Roman" w:cs="Times New Roman"/>
          <w:b/>
          <w:color w:val="000000" w:themeColor="text1"/>
          <w:sz w:val="24"/>
          <w:szCs w:val="24"/>
        </w:rPr>
        <w:t xml:space="preserve"> </w:t>
      </w:r>
      <w:r w:rsidR="00AF0D81">
        <w:rPr>
          <w:rFonts w:ascii="Times New Roman" w:eastAsia="Batang" w:hAnsi="Times New Roman" w:cs="Times New Roman"/>
          <w:b/>
          <w:color w:val="000000" w:themeColor="text1"/>
          <w:sz w:val="24"/>
          <w:szCs w:val="24"/>
        </w:rPr>
        <w:t>1</w:t>
      </w:r>
      <w:r w:rsidR="00CF5E1F">
        <w:rPr>
          <w:rFonts w:ascii="Times New Roman" w:eastAsia="Batang" w:hAnsi="Times New Roman" w:cs="Times New Roman"/>
          <w:b/>
          <w:color w:val="000000" w:themeColor="text1"/>
          <w:sz w:val="24"/>
          <w:szCs w:val="24"/>
        </w:rPr>
        <w:t>4</w:t>
      </w:r>
      <w:r w:rsidR="008C7073" w:rsidRPr="00443EAE">
        <w:rPr>
          <w:rFonts w:ascii="Times New Roman" w:eastAsia="Batang" w:hAnsi="Times New Roman" w:cs="Times New Roman"/>
          <w:b/>
          <w:color w:val="000000" w:themeColor="text1"/>
          <w:sz w:val="24"/>
          <w:szCs w:val="24"/>
          <w:vertAlign w:val="superscript"/>
        </w:rPr>
        <w:t>th</w:t>
      </w:r>
      <w:r w:rsidR="00F26B7C" w:rsidRPr="00443EAE">
        <w:rPr>
          <w:rFonts w:ascii="Times New Roman" w:eastAsia="Batang" w:hAnsi="Times New Roman" w:cs="Times New Roman"/>
          <w:b/>
          <w:color w:val="000000" w:themeColor="text1"/>
          <w:sz w:val="24"/>
          <w:szCs w:val="24"/>
        </w:rPr>
        <w:t xml:space="preserve">, </w:t>
      </w:r>
      <w:r w:rsidR="008C7073" w:rsidRPr="00443EAE">
        <w:rPr>
          <w:rFonts w:ascii="Times New Roman" w:eastAsia="Batang" w:hAnsi="Times New Roman" w:cs="Times New Roman"/>
          <w:b/>
          <w:color w:val="000000" w:themeColor="text1"/>
          <w:sz w:val="24"/>
          <w:szCs w:val="24"/>
        </w:rPr>
        <w:t>202</w:t>
      </w:r>
      <w:r w:rsidR="00D557D4">
        <w:rPr>
          <w:rFonts w:ascii="Times New Roman" w:eastAsia="Batang" w:hAnsi="Times New Roman" w:cs="Times New Roman"/>
          <w:b/>
          <w:color w:val="000000" w:themeColor="text1"/>
          <w:sz w:val="24"/>
          <w:szCs w:val="24"/>
        </w:rPr>
        <w:t>1</w:t>
      </w:r>
    </w:p>
    <w:p w14:paraId="74308EDE" w14:textId="77777777" w:rsidR="00590FAE" w:rsidRPr="00590FAE" w:rsidRDefault="00590FAE" w:rsidP="00590FAE">
      <w:pPr>
        <w:keepNext/>
        <w:keepLines/>
        <w:spacing w:before="40" w:after="0" w:line="259" w:lineRule="auto"/>
        <w:jc w:val="center"/>
        <w:outlineLvl w:val="1"/>
        <w:rPr>
          <w:rFonts w:ascii="Times New Roman" w:eastAsiaTheme="majorEastAsia" w:hAnsi="Times New Roman" w:cs="Times New Roman"/>
          <w:b/>
          <w:color w:val="000000" w:themeColor="text1"/>
          <w:sz w:val="26"/>
          <w:szCs w:val="26"/>
        </w:rPr>
      </w:pPr>
      <w:r w:rsidRPr="00590FAE">
        <w:rPr>
          <w:rFonts w:ascii="Times New Roman" w:eastAsiaTheme="majorEastAsia" w:hAnsi="Times New Roman" w:cs="Times New Roman"/>
          <w:b/>
          <w:color w:val="000000" w:themeColor="text1"/>
          <w:sz w:val="26"/>
          <w:szCs w:val="26"/>
        </w:rPr>
        <w:t>Venue:  Excelsior Garden, B1F, Shangri-La's Far Eastern Plaza Hotel, Taipei</w:t>
      </w:r>
    </w:p>
    <w:p w14:paraId="05E5D8E8" w14:textId="77777777" w:rsidR="00590FAE" w:rsidRPr="00590FAE" w:rsidRDefault="00590FAE" w:rsidP="00590FAE">
      <w:pPr>
        <w:keepNext/>
        <w:keepLines/>
        <w:spacing w:before="40" w:after="0" w:line="259" w:lineRule="auto"/>
        <w:jc w:val="center"/>
        <w:outlineLvl w:val="1"/>
        <w:rPr>
          <w:rFonts w:ascii="Times New Roman" w:eastAsiaTheme="majorEastAsia" w:hAnsi="Times New Roman" w:cs="Times New Roman"/>
          <w:b/>
          <w:color w:val="000000" w:themeColor="text1"/>
          <w:sz w:val="26"/>
          <w:szCs w:val="26"/>
        </w:rPr>
      </w:pPr>
      <w:r w:rsidRPr="00590FAE">
        <w:rPr>
          <w:rFonts w:ascii="Times New Roman" w:eastAsiaTheme="majorEastAsia" w:hAnsi="Times New Roman" w:cs="Times New Roman"/>
          <w:b/>
          <w:color w:val="000000" w:themeColor="text1"/>
          <w:sz w:val="26"/>
          <w:szCs w:val="26"/>
        </w:rPr>
        <w:t>Organizer: Chinese Taipei Pacific Economic Cooperation Committee (CTPECC)</w:t>
      </w:r>
      <w:bookmarkEnd w:id="2"/>
    </w:p>
    <w:p w14:paraId="749E95D2" w14:textId="4E4A92B5" w:rsidR="00853F1C" w:rsidRPr="00443EAE" w:rsidRDefault="00853F1C" w:rsidP="00CE7D1A">
      <w:pPr>
        <w:spacing w:after="0" w:line="23" w:lineRule="atLeast"/>
        <w:ind w:left="1440" w:hanging="1440"/>
        <w:rPr>
          <w:rFonts w:ascii="Times New Roman" w:hAnsi="Times New Roman" w:cs="Times New Roman"/>
          <w:color w:val="000000" w:themeColor="text1"/>
          <w:lang w:eastAsia="zh-TW"/>
        </w:rPr>
      </w:pPr>
      <w:r w:rsidRPr="00443EAE">
        <w:rPr>
          <w:rFonts w:ascii="Times New Roman" w:hAnsi="Times New Roman" w:cs="Times New Roman"/>
          <w:color w:val="000000" w:themeColor="text1"/>
          <w:lang w:eastAsia="zh-TW"/>
        </w:rPr>
        <w:t>_____________________________________________________________________________________</w:t>
      </w:r>
    </w:p>
    <w:p w14:paraId="6453403E" w14:textId="77777777" w:rsidR="00853F1C" w:rsidRPr="00443EAE" w:rsidRDefault="00853F1C" w:rsidP="00CE7D1A">
      <w:pPr>
        <w:spacing w:after="0" w:line="23" w:lineRule="atLeast"/>
        <w:ind w:left="1440" w:hanging="1440"/>
        <w:rPr>
          <w:rFonts w:ascii="Times New Roman" w:eastAsia="Batang" w:hAnsi="Times New Roman" w:cs="Times New Roman"/>
          <w:color w:val="000000" w:themeColor="text1"/>
        </w:rPr>
      </w:pPr>
    </w:p>
    <w:p w14:paraId="242026FF" w14:textId="23DCD202" w:rsidR="00A74E45" w:rsidRPr="00443EAE" w:rsidRDefault="0036111A" w:rsidP="00CE7D1A">
      <w:pPr>
        <w:spacing w:after="0" w:line="23" w:lineRule="atLeast"/>
        <w:ind w:left="1440" w:hanging="1440"/>
        <w:rPr>
          <w:rFonts w:ascii="Times New Roman" w:eastAsia="Batang" w:hAnsi="Times New Roman" w:cs="Times New Roman"/>
          <w:color w:val="000000" w:themeColor="text1"/>
          <w:sz w:val="24"/>
          <w:szCs w:val="24"/>
        </w:rPr>
      </w:pPr>
      <w:bookmarkStart w:id="3" w:name="_Hlk81984558"/>
      <w:r w:rsidRPr="00443EAE">
        <w:rPr>
          <w:rFonts w:ascii="Times New Roman" w:eastAsia="Batang" w:hAnsi="Times New Roman" w:cs="Times New Roman"/>
          <w:color w:val="000000" w:themeColor="text1"/>
          <w:sz w:val="24"/>
          <w:szCs w:val="24"/>
        </w:rPr>
        <w:t>09</w:t>
      </w:r>
      <w:r w:rsidR="00A74E45" w:rsidRPr="00443EAE">
        <w:rPr>
          <w:rFonts w:ascii="Times New Roman" w:eastAsia="Batang" w:hAnsi="Times New Roman" w:cs="Times New Roman"/>
          <w:color w:val="000000" w:themeColor="text1"/>
          <w:sz w:val="24"/>
          <w:szCs w:val="24"/>
        </w:rPr>
        <w:t>.</w:t>
      </w:r>
      <w:r w:rsidR="00D7015C">
        <w:rPr>
          <w:rFonts w:ascii="Times New Roman" w:hAnsi="Times New Roman" w:cs="Times New Roman" w:hint="eastAsia"/>
          <w:color w:val="000000" w:themeColor="text1"/>
          <w:sz w:val="24"/>
          <w:szCs w:val="24"/>
          <w:lang w:eastAsia="zh-TW"/>
        </w:rPr>
        <w:t>15</w:t>
      </w:r>
      <w:r w:rsidR="00A74E45" w:rsidRPr="00443EAE">
        <w:rPr>
          <w:rFonts w:ascii="Times New Roman" w:eastAsia="Batang" w:hAnsi="Times New Roman" w:cs="Times New Roman"/>
          <w:color w:val="000000" w:themeColor="text1"/>
          <w:sz w:val="24"/>
          <w:szCs w:val="24"/>
        </w:rPr>
        <w:t>-09.</w:t>
      </w:r>
      <w:r w:rsidR="00D7015C">
        <w:rPr>
          <w:rFonts w:ascii="Times New Roman" w:hAnsi="Times New Roman" w:cs="Times New Roman" w:hint="eastAsia"/>
          <w:color w:val="000000" w:themeColor="text1"/>
          <w:sz w:val="24"/>
          <w:szCs w:val="24"/>
          <w:lang w:eastAsia="zh-TW"/>
        </w:rPr>
        <w:t>5</w:t>
      </w:r>
      <w:r w:rsidR="00A74E45" w:rsidRPr="00443EAE">
        <w:rPr>
          <w:rFonts w:ascii="Times New Roman" w:eastAsia="Batang" w:hAnsi="Times New Roman" w:cs="Times New Roman"/>
          <w:color w:val="000000" w:themeColor="text1"/>
          <w:sz w:val="24"/>
          <w:szCs w:val="24"/>
        </w:rPr>
        <w:t>0</w:t>
      </w:r>
      <w:r w:rsidR="00A74E45" w:rsidRPr="00443EAE">
        <w:rPr>
          <w:rFonts w:ascii="Times New Roman" w:eastAsia="Batang" w:hAnsi="Times New Roman" w:cs="Times New Roman"/>
          <w:color w:val="000000" w:themeColor="text1"/>
          <w:sz w:val="24"/>
          <w:szCs w:val="24"/>
        </w:rPr>
        <w:tab/>
        <w:t>Registration</w:t>
      </w:r>
    </w:p>
    <w:p w14:paraId="0084CC59" w14:textId="77777777" w:rsidR="00A74E45" w:rsidRPr="00443EAE" w:rsidRDefault="00A74E45" w:rsidP="00CE7D1A">
      <w:pPr>
        <w:spacing w:after="0" w:line="23" w:lineRule="atLeast"/>
        <w:ind w:left="1440" w:hanging="1440"/>
        <w:rPr>
          <w:rFonts w:ascii="Times New Roman" w:eastAsia="Batang" w:hAnsi="Times New Roman" w:cs="Times New Roman"/>
          <w:color w:val="000000" w:themeColor="text1"/>
          <w:sz w:val="24"/>
          <w:szCs w:val="24"/>
        </w:rPr>
      </w:pPr>
    </w:p>
    <w:p w14:paraId="576B6BB5" w14:textId="273B6DFD" w:rsidR="000B01E6" w:rsidRDefault="00E75630" w:rsidP="00CE7D1A">
      <w:pPr>
        <w:spacing w:after="0" w:line="23" w:lineRule="atLeast"/>
        <w:ind w:left="1440" w:hanging="1440"/>
        <w:rPr>
          <w:rFonts w:ascii="Times New Roman" w:eastAsia="Batang" w:hAnsi="Times New Roman" w:cs="Times New Roman"/>
          <w:color w:val="000000" w:themeColor="text1"/>
          <w:sz w:val="24"/>
          <w:szCs w:val="24"/>
        </w:rPr>
      </w:pPr>
      <w:r w:rsidRPr="00443EAE">
        <w:rPr>
          <w:rFonts w:ascii="Times New Roman" w:eastAsia="Batang" w:hAnsi="Times New Roman" w:cs="Times New Roman"/>
          <w:color w:val="000000" w:themeColor="text1"/>
          <w:sz w:val="24"/>
          <w:szCs w:val="24"/>
        </w:rPr>
        <w:t>09.</w:t>
      </w:r>
      <w:r w:rsidR="00D7015C">
        <w:rPr>
          <w:rFonts w:ascii="Times New Roman" w:hAnsi="Times New Roman" w:cs="Times New Roman" w:hint="eastAsia"/>
          <w:color w:val="000000" w:themeColor="text1"/>
          <w:sz w:val="24"/>
          <w:szCs w:val="24"/>
          <w:lang w:eastAsia="zh-TW"/>
        </w:rPr>
        <w:t>50</w:t>
      </w:r>
      <w:r w:rsidRPr="00443EAE">
        <w:rPr>
          <w:rFonts w:ascii="Times New Roman" w:eastAsia="Batang" w:hAnsi="Times New Roman" w:cs="Times New Roman"/>
          <w:color w:val="000000" w:themeColor="text1"/>
          <w:sz w:val="24"/>
          <w:szCs w:val="24"/>
        </w:rPr>
        <w:t>-</w:t>
      </w:r>
      <w:r w:rsidR="00C6030F" w:rsidRPr="00443EAE">
        <w:rPr>
          <w:rFonts w:ascii="Times New Roman" w:eastAsia="Batang" w:hAnsi="Times New Roman" w:cs="Times New Roman"/>
          <w:color w:val="000000" w:themeColor="text1"/>
          <w:sz w:val="24"/>
          <w:szCs w:val="24"/>
        </w:rPr>
        <w:t>09</w:t>
      </w:r>
      <w:r w:rsidRPr="00443EAE">
        <w:rPr>
          <w:rFonts w:ascii="Times New Roman" w:eastAsia="Batang" w:hAnsi="Times New Roman" w:cs="Times New Roman"/>
          <w:color w:val="000000" w:themeColor="text1"/>
          <w:sz w:val="24"/>
          <w:szCs w:val="24"/>
        </w:rPr>
        <w:t>.</w:t>
      </w:r>
      <w:r w:rsidR="00D7015C">
        <w:rPr>
          <w:rFonts w:ascii="Times New Roman" w:hAnsi="Times New Roman" w:cs="Times New Roman" w:hint="eastAsia"/>
          <w:color w:val="000000" w:themeColor="text1"/>
          <w:sz w:val="24"/>
          <w:szCs w:val="24"/>
          <w:lang w:eastAsia="zh-TW"/>
        </w:rPr>
        <w:t>5</w:t>
      </w:r>
      <w:r w:rsidR="00356B8C" w:rsidRPr="00443EAE">
        <w:rPr>
          <w:rFonts w:ascii="Times New Roman" w:hAnsi="Times New Roman" w:cs="Times New Roman"/>
          <w:color w:val="000000" w:themeColor="text1"/>
          <w:sz w:val="24"/>
          <w:szCs w:val="24"/>
          <w:lang w:eastAsia="zh-TW"/>
        </w:rPr>
        <w:t>5</w:t>
      </w:r>
      <w:r w:rsidRPr="00443EAE">
        <w:rPr>
          <w:rFonts w:ascii="Times New Roman" w:eastAsia="Batang" w:hAnsi="Times New Roman" w:cs="Times New Roman"/>
          <w:color w:val="000000" w:themeColor="text1"/>
          <w:sz w:val="24"/>
          <w:szCs w:val="24"/>
        </w:rPr>
        <w:tab/>
      </w:r>
      <w:r w:rsidR="007C6394" w:rsidRPr="00443EAE">
        <w:rPr>
          <w:rFonts w:ascii="Times New Roman" w:eastAsia="Batang" w:hAnsi="Times New Roman" w:cs="Times New Roman"/>
          <w:color w:val="000000" w:themeColor="text1"/>
          <w:sz w:val="24"/>
          <w:szCs w:val="24"/>
        </w:rPr>
        <w:t>W</w:t>
      </w:r>
      <w:r w:rsidR="004F0E3C" w:rsidRPr="00443EAE">
        <w:rPr>
          <w:rFonts w:ascii="Times New Roman" w:eastAsia="Batang" w:hAnsi="Times New Roman" w:cs="Times New Roman"/>
          <w:color w:val="000000" w:themeColor="text1"/>
          <w:sz w:val="24"/>
          <w:szCs w:val="24"/>
        </w:rPr>
        <w:t>elcome Re</w:t>
      </w:r>
      <w:r w:rsidR="007C6394" w:rsidRPr="00443EAE">
        <w:rPr>
          <w:rFonts w:ascii="Times New Roman" w:eastAsia="Batang" w:hAnsi="Times New Roman" w:cs="Times New Roman"/>
          <w:color w:val="000000" w:themeColor="text1"/>
          <w:sz w:val="24"/>
          <w:szCs w:val="24"/>
        </w:rPr>
        <w:t>marks</w:t>
      </w:r>
    </w:p>
    <w:p w14:paraId="16F7E608" w14:textId="4A11D850" w:rsidR="004F0E3C" w:rsidRDefault="004F0E3C" w:rsidP="00CE7D1A">
      <w:pPr>
        <w:spacing w:after="0" w:line="23" w:lineRule="atLeast"/>
        <w:ind w:left="1440" w:hanging="1440"/>
        <w:rPr>
          <w:rFonts w:ascii="Times New Roman" w:eastAsia="Batang" w:hAnsi="Times New Roman" w:cs="Times New Roman"/>
          <w:color w:val="000000" w:themeColor="text1"/>
          <w:sz w:val="24"/>
          <w:szCs w:val="24"/>
          <w:lang w:eastAsia="zh-TW"/>
        </w:rPr>
      </w:pPr>
      <w:r w:rsidRPr="00443EAE">
        <w:rPr>
          <w:rFonts w:ascii="Times New Roman" w:eastAsia="Batang" w:hAnsi="Times New Roman" w:cs="Times New Roman"/>
          <w:color w:val="000000" w:themeColor="text1"/>
          <w:sz w:val="24"/>
          <w:szCs w:val="24"/>
        </w:rPr>
        <w:t xml:space="preserve">                      </w:t>
      </w:r>
      <w:r w:rsidRPr="00F451A2">
        <w:rPr>
          <w:rFonts w:ascii="Times New Roman" w:eastAsia="Batang" w:hAnsi="Times New Roman" w:cs="Times New Roman"/>
          <w:color w:val="000000" w:themeColor="text1"/>
          <w:sz w:val="24"/>
          <w:szCs w:val="24"/>
        </w:rPr>
        <w:t xml:space="preserve"> </w:t>
      </w:r>
      <w:r w:rsidR="00D7015C" w:rsidRPr="00F451A2">
        <w:rPr>
          <w:rFonts w:ascii="Times New Roman" w:eastAsia="Batang" w:hAnsi="Times New Roman" w:cs="Times New Roman" w:hint="eastAsia"/>
          <w:color w:val="000000" w:themeColor="text1"/>
          <w:sz w:val="24"/>
          <w:szCs w:val="24"/>
        </w:rPr>
        <w:t xml:space="preserve"> </w:t>
      </w:r>
      <w:bookmarkStart w:id="4" w:name="_Hlk72661413"/>
      <w:r w:rsidR="000C6886" w:rsidRPr="000C6886">
        <w:rPr>
          <w:rFonts w:ascii="Times New Roman" w:eastAsia="Batang" w:hAnsi="Times New Roman" w:cs="Times New Roman"/>
          <w:color w:val="000000" w:themeColor="text1"/>
          <w:sz w:val="24"/>
          <w:szCs w:val="24"/>
        </w:rPr>
        <w:t>Harry Ho-</w:t>
      </w:r>
      <w:proofErr w:type="spellStart"/>
      <w:r w:rsidR="000C6886" w:rsidRPr="000C6886">
        <w:rPr>
          <w:rFonts w:ascii="Times New Roman" w:eastAsia="Batang" w:hAnsi="Times New Roman" w:cs="Times New Roman"/>
          <w:color w:val="000000" w:themeColor="text1"/>
          <w:sz w:val="24"/>
          <w:szCs w:val="24"/>
        </w:rPr>
        <w:t>jen</w:t>
      </w:r>
      <w:proofErr w:type="spellEnd"/>
      <w:r w:rsidR="000C6886" w:rsidRPr="000C6886">
        <w:rPr>
          <w:rFonts w:ascii="Times New Roman" w:eastAsia="Batang" w:hAnsi="Times New Roman" w:cs="Times New Roman"/>
          <w:color w:val="000000" w:themeColor="text1"/>
          <w:sz w:val="24"/>
          <w:szCs w:val="24"/>
        </w:rPr>
        <w:t xml:space="preserve"> Tseng</w:t>
      </w:r>
      <w:r w:rsidR="000C6886">
        <w:rPr>
          <w:rFonts w:ascii="Times New Roman" w:eastAsia="Batang" w:hAnsi="Times New Roman" w:cs="Times New Roman"/>
          <w:color w:val="000000" w:themeColor="text1"/>
          <w:sz w:val="24"/>
          <w:szCs w:val="24"/>
        </w:rPr>
        <w:t xml:space="preserve">, </w:t>
      </w:r>
      <w:bookmarkEnd w:id="4"/>
      <w:r w:rsidR="00524329" w:rsidRPr="00524329">
        <w:rPr>
          <w:rFonts w:ascii="Times New Roman" w:eastAsia="Batang" w:hAnsi="Times New Roman" w:cs="Times New Roman"/>
          <w:color w:val="000000" w:themeColor="text1"/>
          <w:sz w:val="24"/>
          <w:szCs w:val="24"/>
        </w:rPr>
        <w:t>Vice Chair</w:t>
      </w:r>
      <w:r w:rsidR="00524329">
        <w:rPr>
          <w:rFonts w:ascii="Times New Roman" w:eastAsia="Batang" w:hAnsi="Times New Roman" w:cs="Times New Roman"/>
          <w:color w:val="000000" w:themeColor="text1"/>
          <w:sz w:val="24"/>
          <w:szCs w:val="24"/>
        </w:rPr>
        <w:t>man</w:t>
      </w:r>
      <w:r w:rsidR="00524329" w:rsidRPr="00524329">
        <w:rPr>
          <w:rFonts w:ascii="Times New Roman" w:eastAsia="Batang" w:hAnsi="Times New Roman" w:cs="Times New Roman"/>
          <w:color w:val="000000" w:themeColor="text1"/>
          <w:sz w:val="24"/>
          <w:szCs w:val="24"/>
        </w:rPr>
        <w:t xml:space="preserve"> of CTPECC</w:t>
      </w:r>
    </w:p>
    <w:p w14:paraId="3C3E9443" w14:textId="3D764465" w:rsidR="00E75630" w:rsidRPr="00443EAE" w:rsidRDefault="001B56B2" w:rsidP="003C6165">
      <w:pPr>
        <w:spacing w:after="0" w:line="23" w:lineRule="atLeast"/>
        <w:ind w:left="1440" w:hanging="1440"/>
        <w:rPr>
          <w:rFonts w:ascii="Times New Roman" w:eastAsia="Batang" w:hAnsi="Times New Roman" w:cs="Times New Roman"/>
          <w:color w:val="000000" w:themeColor="text1"/>
          <w:sz w:val="24"/>
          <w:szCs w:val="24"/>
        </w:rPr>
      </w:pPr>
      <w:r>
        <w:rPr>
          <w:rFonts w:ascii="Times New Roman" w:hAnsi="Times New Roman" w:cs="Times New Roman" w:hint="eastAsia"/>
          <w:color w:val="000000" w:themeColor="text1"/>
          <w:sz w:val="24"/>
          <w:szCs w:val="24"/>
          <w:lang w:eastAsia="zh-TW"/>
        </w:rPr>
        <w:t xml:space="preserve"> </w:t>
      </w:r>
      <w:r>
        <w:rPr>
          <w:rFonts w:ascii="Times New Roman" w:hAnsi="Times New Roman" w:cs="Times New Roman"/>
          <w:color w:val="000000" w:themeColor="text1"/>
          <w:sz w:val="24"/>
          <w:szCs w:val="24"/>
          <w:lang w:eastAsia="zh-TW"/>
        </w:rPr>
        <w:t xml:space="preserve">                       </w:t>
      </w:r>
    </w:p>
    <w:p w14:paraId="3FF40B9D" w14:textId="5365152F" w:rsidR="00C07A82" w:rsidRPr="00443EAE" w:rsidRDefault="00C07A82" w:rsidP="00C07A82">
      <w:pPr>
        <w:spacing w:after="0" w:line="23" w:lineRule="atLeast"/>
        <w:ind w:left="1440" w:hanging="1440"/>
        <w:rPr>
          <w:rFonts w:ascii="Times New Roman" w:hAnsi="Times New Roman" w:cs="Times New Roman"/>
          <w:b/>
          <w:bCs/>
          <w:color w:val="000000" w:themeColor="text1"/>
          <w:sz w:val="24"/>
          <w:szCs w:val="24"/>
          <w:lang w:eastAsia="zh-TW"/>
        </w:rPr>
      </w:pPr>
      <w:r w:rsidRPr="00443EAE">
        <w:rPr>
          <w:rFonts w:ascii="Times New Roman" w:hAnsi="Times New Roman" w:cs="Times New Roman"/>
          <w:b/>
          <w:bCs/>
          <w:color w:val="000000" w:themeColor="text1"/>
          <w:sz w:val="24"/>
          <w:szCs w:val="24"/>
          <w:lang w:eastAsia="zh-TW"/>
        </w:rPr>
        <w:t>KEYNOTE SPEECH</w:t>
      </w:r>
    </w:p>
    <w:p w14:paraId="6C409174" w14:textId="77777777" w:rsidR="004A3084" w:rsidRPr="00443EAE" w:rsidRDefault="004A3084" w:rsidP="00C07A82">
      <w:pPr>
        <w:pStyle w:val="af2"/>
        <w:rPr>
          <w:rFonts w:ascii="Times New Roman" w:hAnsi="Times New Roman" w:cs="Times New Roman"/>
          <w:color w:val="000000" w:themeColor="text1"/>
        </w:rPr>
      </w:pPr>
    </w:p>
    <w:p w14:paraId="37C80835" w14:textId="4E593C83" w:rsidR="00152108" w:rsidRPr="00411CF9" w:rsidRDefault="00152108" w:rsidP="00407669">
      <w:pPr>
        <w:pStyle w:val="af2"/>
        <w:ind w:left="7440" w:hangingChars="3100" w:hanging="7440"/>
        <w:rPr>
          <w:rFonts w:ascii="Times New Roman" w:hAnsi="Times New Roman" w:cs="Times New Roman"/>
          <w:color w:val="7030A0"/>
        </w:rPr>
      </w:pPr>
      <w:r w:rsidRPr="00443EAE">
        <w:rPr>
          <w:rFonts w:ascii="Times New Roman" w:hAnsi="Times New Roman" w:cs="Times New Roman"/>
          <w:color w:val="000000" w:themeColor="text1"/>
        </w:rPr>
        <w:t>09.55-</w:t>
      </w:r>
      <w:r w:rsidR="004A3084" w:rsidRPr="00443EAE">
        <w:rPr>
          <w:rFonts w:ascii="Times New Roman" w:hAnsi="Times New Roman" w:cs="Times New Roman"/>
          <w:color w:val="000000" w:themeColor="text1"/>
        </w:rPr>
        <w:t xml:space="preserve">10.15    </w:t>
      </w:r>
      <w:r w:rsidR="000C6886">
        <w:rPr>
          <w:rFonts w:ascii="Times New Roman" w:hAnsi="Times New Roman" w:cs="Times New Roman"/>
          <w:color w:val="000000" w:themeColor="text1"/>
        </w:rPr>
        <w:t>Thailand</w:t>
      </w:r>
      <w:r w:rsidR="00184DAE" w:rsidRPr="00443EAE">
        <w:rPr>
          <w:rFonts w:ascii="Times New Roman" w:hAnsi="Times New Roman" w:cs="Times New Roman"/>
          <w:color w:val="000000" w:themeColor="text1"/>
        </w:rPr>
        <w:t>’s Vision of 202</w:t>
      </w:r>
      <w:r w:rsidR="00D557D4">
        <w:rPr>
          <w:rFonts w:ascii="Times New Roman" w:hAnsi="Times New Roman" w:cs="Times New Roman"/>
          <w:color w:val="000000" w:themeColor="text1"/>
        </w:rPr>
        <w:t>2</w:t>
      </w:r>
      <w:r w:rsidR="00184DAE" w:rsidRPr="00443EAE">
        <w:rPr>
          <w:rFonts w:ascii="Times New Roman" w:hAnsi="Times New Roman" w:cs="Times New Roman"/>
          <w:color w:val="000000" w:themeColor="text1"/>
        </w:rPr>
        <w:t xml:space="preserve"> as the Host Economy of APEC </w:t>
      </w:r>
    </w:p>
    <w:p w14:paraId="1918BFE4" w14:textId="1212F1CC" w:rsidR="004A3084" w:rsidRDefault="004A3084" w:rsidP="004A3084">
      <w:pPr>
        <w:pStyle w:val="af2"/>
        <w:ind w:left="1416" w:hangingChars="590" w:hanging="1416"/>
        <w:rPr>
          <w:rFonts w:ascii="Times New Roman" w:hAnsi="Times New Roman" w:cs="Times New Roman"/>
          <w:color w:val="000000" w:themeColor="text1"/>
        </w:rPr>
      </w:pPr>
      <w:r w:rsidRPr="00411CF9">
        <w:rPr>
          <w:rFonts w:ascii="Times New Roman" w:hAnsi="Times New Roman" w:cs="Times New Roman"/>
          <w:color w:val="7030A0"/>
        </w:rPr>
        <w:t xml:space="preserve">                       </w:t>
      </w:r>
      <w:r w:rsidR="001C30FB" w:rsidRPr="001C30FB">
        <w:rPr>
          <w:rFonts w:ascii="Times New Roman" w:hAnsi="Times New Roman" w:cs="Times New Roman"/>
          <w:color w:val="000000" w:themeColor="text1"/>
        </w:rPr>
        <w:t xml:space="preserve">Mr. </w:t>
      </w:r>
      <w:proofErr w:type="spellStart"/>
      <w:r w:rsidR="001C30FB" w:rsidRPr="001C30FB">
        <w:rPr>
          <w:rFonts w:ascii="Times New Roman" w:hAnsi="Times New Roman" w:cs="Times New Roman"/>
          <w:color w:val="000000" w:themeColor="text1"/>
        </w:rPr>
        <w:t>Sunh</w:t>
      </w:r>
      <w:proofErr w:type="spellEnd"/>
      <w:r w:rsidR="001C30FB" w:rsidRPr="001C30FB">
        <w:rPr>
          <w:rFonts w:ascii="Times New Roman" w:hAnsi="Times New Roman" w:cs="Times New Roman"/>
          <w:color w:val="000000" w:themeColor="text1"/>
        </w:rPr>
        <w:t xml:space="preserve"> </w:t>
      </w:r>
      <w:proofErr w:type="spellStart"/>
      <w:r w:rsidR="001C30FB" w:rsidRPr="001C30FB">
        <w:rPr>
          <w:rFonts w:ascii="Times New Roman" w:hAnsi="Times New Roman" w:cs="Times New Roman"/>
          <w:color w:val="000000" w:themeColor="text1"/>
        </w:rPr>
        <w:t>Arunrugstichai</w:t>
      </w:r>
      <w:proofErr w:type="spellEnd"/>
      <w:r w:rsidR="001C30FB" w:rsidRPr="001C30FB">
        <w:rPr>
          <w:rFonts w:ascii="Times New Roman" w:hAnsi="Times New Roman" w:cs="Times New Roman"/>
          <w:color w:val="000000" w:themeColor="text1"/>
        </w:rPr>
        <w:t xml:space="preserve">, Acting Executive Director, Thailand Trade and Economic Office </w:t>
      </w:r>
    </w:p>
    <w:p w14:paraId="0E779490" w14:textId="07477B22" w:rsidR="00257A12" w:rsidRPr="00E1583A" w:rsidRDefault="00257A12" w:rsidP="00257A12">
      <w:pPr>
        <w:pStyle w:val="af2"/>
        <w:rPr>
          <w:rFonts w:ascii="Times New Roman" w:hAnsi="Times New Roman" w:cs="Times New Roman"/>
          <w:color w:val="000000" w:themeColor="text1"/>
        </w:rPr>
      </w:pPr>
    </w:p>
    <w:p w14:paraId="5C4B8EE8" w14:textId="43C7EBB7" w:rsidR="002A3637" w:rsidRDefault="002A3637" w:rsidP="00257A12">
      <w:pPr>
        <w:pStyle w:val="af2"/>
        <w:rPr>
          <w:rFonts w:ascii="Times New Roman" w:hAnsi="Times New Roman" w:cs="Times New Roman"/>
          <w:color w:val="000000" w:themeColor="text1"/>
        </w:rPr>
      </w:pPr>
      <w:r w:rsidRPr="00443EAE">
        <w:rPr>
          <w:rFonts w:ascii="Times New Roman" w:hAnsi="Times New Roman" w:cs="Times New Roman"/>
          <w:color w:val="000000" w:themeColor="text1"/>
        </w:rPr>
        <w:t>10.1</w:t>
      </w:r>
      <w:r w:rsidR="004A3084" w:rsidRPr="00443EAE">
        <w:rPr>
          <w:rFonts w:ascii="Times New Roman" w:hAnsi="Times New Roman" w:cs="Times New Roman"/>
          <w:color w:val="000000" w:themeColor="text1"/>
        </w:rPr>
        <w:t>5</w:t>
      </w:r>
      <w:r w:rsidRPr="00443EAE">
        <w:rPr>
          <w:rFonts w:ascii="Times New Roman" w:hAnsi="Times New Roman" w:cs="Times New Roman"/>
          <w:color w:val="000000" w:themeColor="text1"/>
        </w:rPr>
        <w:t>-10.</w:t>
      </w:r>
      <w:r w:rsidR="00293320" w:rsidRPr="00443EAE">
        <w:rPr>
          <w:rFonts w:ascii="Times New Roman" w:hAnsi="Times New Roman" w:cs="Times New Roman"/>
          <w:color w:val="000000" w:themeColor="text1"/>
        </w:rPr>
        <w:t>45</w:t>
      </w:r>
      <w:r w:rsidRPr="00443EAE">
        <w:rPr>
          <w:rFonts w:ascii="Times New Roman" w:hAnsi="Times New Roman" w:cs="Times New Roman"/>
          <w:color w:val="000000" w:themeColor="text1"/>
        </w:rPr>
        <w:t xml:space="preserve">    </w:t>
      </w:r>
      <w:r w:rsidR="00152108" w:rsidRPr="00443EAE">
        <w:rPr>
          <w:rFonts w:ascii="Times New Roman" w:hAnsi="Times New Roman" w:cs="Times New Roman"/>
          <w:color w:val="000000" w:themeColor="text1"/>
        </w:rPr>
        <w:t>Group Photo/</w:t>
      </w:r>
      <w:r w:rsidRPr="00443EAE">
        <w:rPr>
          <w:rFonts w:ascii="Times New Roman" w:hAnsi="Times New Roman" w:cs="Times New Roman"/>
          <w:color w:val="000000" w:themeColor="text1"/>
        </w:rPr>
        <w:t>Coffee Break</w:t>
      </w:r>
    </w:p>
    <w:p w14:paraId="40A95C06" w14:textId="77777777" w:rsidR="002A3637" w:rsidRPr="00443EAE" w:rsidRDefault="002A3637" w:rsidP="00257A12">
      <w:pPr>
        <w:pStyle w:val="af2"/>
        <w:rPr>
          <w:rFonts w:ascii="Times New Roman" w:hAnsi="Times New Roman" w:cs="Times New Roman"/>
          <w:color w:val="000000" w:themeColor="text1"/>
        </w:rPr>
      </w:pPr>
    </w:p>
    <w:p w14:paraId="297E512D" w14:textId="4E2CF598" w:rsidR="00210F76" w:rsidRPr="00443EAE" w:rsidRDefault="003A6EF9" w:rsidP="00257A12">
      <w:pPr>
        <w:pStyle w:val="af2"/>
        <w:rPr>
          <w:rFonts w:ascii="Times New Roman" w:hAnsi="Times New Roman" w:cs="Times New Roman"/>
          <w:b/>
          <w:color w:val="000000" w:themeColor="text1"/>
        </w:rPr>
      </w:pPr>
      <w:r w:rsidRPr="00443EAE">
        <w:rPr>
          <w:rFonts w:ascii="Times New Roman" w:eastAsia="Batang" w:hAnsi="Times New Roman" w:cs="Times New Roman"/>
          <w:b/>
          <w:bCs/>
          <w:color w:val="000000" w:themeColor="text1"/>
        </w:rPr>
        <w:t xml:space="preserve">SESSION 1: </w:t>
      </w:r>
      <w:r w:rsidR="00772AAF" w:rsidRPr="00443EAE">
        <w:rPr>
          <w:rFonts w:ascii="Times New Roman" w:hAnsi="Times New Roman" w:cs="Times New Roman"/>
          <w:b/>
          <w:bCs/>
          <w:color w:val="000000" w:themeColor="text1"/>
        </w:rPr>
        <w:t xml:space="preserve"> </w:t>
      </w:r>
      <w:r w:rsidR="00467B8B">
        <w:rPr>
          <w:rFonts w:ascii="Times New Roman" w:hAnsi="Times New Roman" w:cs="Times New Roman"/>
          <w:b/>
          <w:color w:val="000000" w:themeColor="text1"/>
        </w:rPr>
        <w:t>Prospect</w:t>
      </w:r>
      <w:r w:rsidR="004A3084" w:rsidRPr="00443EAE">
        <w:rPr>
          <w:rFonts w:ascii="Times New Roman" w:hAnsi="Times New Roman" w:cs="Times New Roman"/>
          <w:b/>
          <w:color w:val="000000" w:themeColor="text1"/>
        </w:rPr>
        <w:t xml:space="preserve"> </w:t>
      </w:r>
      <w:r w:rsidR="00467B8B">
        <w:rPr>
          <w:rFonts w:ascii="Times New Roman" w:hAnsi="Times New Roman" w:cs="Times New Roman"/>
          <w:b/>
          <w:color w:val="000000" w:themeColor="text1"/>
        </w:rPr>
        <w:t xml:space="preserve">of Regional Governance in the Post-pandemic </w:t>
      </w:r>
      <w:r w:rsidR="006B7C22">
        <w:rPr>
          <w:rFonts w:ascii="Times New Roman" w:hAnsi="Times New Roman" w:cs="Times New Roman"/>
          <w:b/>
          <w:color w:val="000000" w:themeColor="text1"/>
        </w:rPr>
        <w:t>Era</w:t>
      </w:r>
    </w:p>
    <w:p w14:paraId="1E04DC63" w14:textId="77777777" w:rsidR="00210F76" w:rsidRPr="00443EAE" w:rsidRDefault="00210F76" w:rsidP="003A6EF9">
      <w:pPr>
        <w:spacing w:after="0" w:line="23" w:lineRule="atLeast"/>
        <w:ind w:left="1440" w:hanging="1440"/>
        <w:rPr>
          <w:rFonts w:ascii="Times New Roman" w:hAnsi="Times New Roman" w:cs="Times New Roman"/>
          <w:color w:val="000000" w:themeColor="text1"/>
          <w:sz w:val="24"/>
          <w:szCs w:val="24"/>
          <w:lang w:eastAsia="zh-TW"/>
        </w:rPr>
      </w:pPr>
    </w:p>
    <w:p w14:paraId="1571E0BD" w14:textId="457BFD83" w:rsidR="00467B8B" w:rsidRDefault="00467B8B" w:rsidP="0000147D">
      <w:pPr>
        <w:spacing w:after="0" w:line="23" w:lineRule="atLeast"/>
        <w:ind w:leftChars="50" w:left="110" w:firstLineChars="150" w:firstLine="388"/>
        <w:jc w:val="both"/>
        <w:rPr>
          <w:rFonts w:ascii="Times New Roman" w:eastAsia="標楷體" w:hAnsi="Times New Roman" w:cs="Times New Roman"/>
          <w:i/>
          <w:color w:val="000000" w:themeColor="text1"/>
          <w:spacing w:val="19"/>
          <w:sz w:val="24"/>
          <w:szCs w:val="24"/>
          <w:lang w:eastAsia="zh-TW"/>
        </w:rPr>
      </w:pPr>
      <w:r>
        <w:rPr>
          <w:rFonts w:ascii="Times New Roman" w:eastAsia="標楷體" w:hAnsi="Times New Roman" w:cs="Times New Roman"/>
          <w:i/>
          <w:color w:val="000000" w:themeColor="text1"/>
          <w:spacing w:val="19"/>
          <w:sz w:val="24"/>
          <w:szCs w:val="24"/>
          <w:lang w:eastAsia="zh-TW"/>
        </w:rPr>
        <w:t xml:space="preserve">The </w:t>
      </w:r>
      <w:r w:rsidR="00227A00" w:rsidRPr="00443EAE">
        <w:rPr>
          <w:rFonts w:ascii="Times New Roman" w:eastAsia="標楷體" w:hAnsi="Times New Roman" w:cs="Times New Roman"/>
          <w:i/>
          <w:color w:val="000000" w:themeColor="text1"/>
          <w:spacing w:val="19"/>
          <w:sz w:val="24"/>
          <w:szCs w:val="24"/>
          <w:lang w:eastAsia="zh-TW"/>
        </w:rPr>
        <w:t xml:space="preserve">COVID-19 </w:t>
      </w:r>
      <w:r w:rsidR="00841403" w:rsidRPr="00443EAE">
        <w:rPr>
          <w:rFonts w:ascii="Times New Roman" w:eastAsia="標楷體" w:hAnsi="Times New Roman" w:cs="Times New Roman"/>
          <w:i/>
          <w:color w:val="000000" w:themeColor="text1"/>
          <w:spacing w:val="19"/>
          <w:sz w:val="24"/>
          <w:szCs w:val="24"/>
          <w:lang w:eastAsia="zh-TW"/>
        </w:rPr>
        <w:t>is</w:t>
      </w:r>
      <w:r w:rsidR="00227A00" w:rsidRPr="00443EAE">
        <w:rPr>
          <w:rFonts w:ascii="Times New Roman" w:eastAsia="標楷體" w:hAnsi="Times New Roman" w:cs="Times New Roman"/>
          <w:i/>
          <w:color w:val="000000" w:themeColor="text1"/>
          <w:spacing w:val="19"/>
          <w:sz w:val="24"/>
          <w:szCs w:val="24"/>
          <w:lang w:eastAsia="zh-TW"/>
        </w:rPr>
        <w:t xml:space="preserve"> </w:t>
      </w:r>
      <w:r>
        <w:rPr>
          <w:rFonts w:ascii="Times New Roman" w:eastAsia="標楷體" w:hAnsi="Times New Roman" w:cs="Times New Roman"/>
          <w:i/>
          <w:color w:val="000000" w:themeColor="text1"/>
          <w:spacing w:val="19"/>
          <w:sz w:val="24"/>
          <w:szCs w:val="24"/>
          <w:lang w:eastAsia="zh-TW"/>
        </w:rPr>
        <w:t xml:space="preserve">bringing the globe and the Asia-Pacific </w:t>
      </w:r>
      <w:r w:rsidRPr="00467B8B">
        <w:rPr>
          <w:rFonts w:ascii="Times New Roman" w:eastAsia="標楷體" w:hAnsi="Times New Roman" w:cs="Times New Roman"/>
          <w:i/>
          <w:color w:val="000000" w:themeColor="text1"/>
          <w:spacing w:val="19"/>
          <w:sz w:val="24"/>
          <w:szCs w:val="24"/>
          <w:lang w:eastAsia="zh-TW"/>
        </w:rPr>
        <w:t>irreversib</w:t>
      </w:r>
      <w:r>
        <w:rPr>
          <w:rFonts w:ascii="Times New Roman" w:eastAsia="標楷體" w:hAnsi="Times New Roman" w:cs="Times New Roman"/>
          <w:i/>
          <w:color w:val="000000" w:themeColor="text1"/>
          <w:spacing w:val="19"/>
          <w:sz w:val="24"/>
          <w:szCs w:val="24"/>
          <w:lang w:eastAsia="zh-TW"/>
        </w:rPr>
        <w:t xml:space="preserve">le changes in terms of our economy and social interactions, </w:t>
      </w:r>
      <w:r w:rsidR="005A487C">
        <w:rPr>
          <w:rFonts w:ascii="Times New Roman" w:eastAsia="標楷體" w:hAnsi="Times New Roman" w:cs="Times New Roman"/>
          <w:i/>
          <w:color w:val="000000" w:themeColor="text1"/>
          <w:spacing w:val="19"/>
          <w:sz w:val="24"/>
          <w:szCs w:val="24"/>
          <w:lang w:eastAsia="zh-TW"/>
        </w:rPr>
        <w:t xml:space="preserve">on </w:t>
      </w:r>
      <w:r>
        <w:rPr>
          <w:rFonts w:ascii="Times New Roman" w:eastAsia="標楷體" w:hAnsi="Times New Roman" w:cs="Times New Roman"/>
          <w:i/>
          <w:color w:val="000000" w:themeColor="text1"/>
          <w:spacing w:val="19"/>
          <w:sz w:val="24"/>
          <w:szCs w:val="24"/>
          <w:lang w:eastAsia="zh-TW"/>
        </w:rPr>
        <w:t xml:space="preserve">which our regional </w:t>
      </w:r>
      <w:r w:rsidR="005A487C">
        <w:rPr>
          <w:rFonts w:ascii="Times New Roman" w:eastAsia="標楷體" w:hAnsi="Times New Roman" w:cs="Times New Roman"/>
          <w:i/>
          <w:color w:val="000000" w:themeColor="text1"/>
          <w:spacing w:val="19"/>
          <w:sz w:val="24"/>
          <w:szCs w:val="24"/>
          <w:lang w:eastAsia="zh-TW"/>
        </w:rPr>
        <w:t>order and agenda for cooperation is underpinned.</w:t>
      </w:r>
      <w:r w:rsidR="005A487C">
        <w:rPr>
          <w:rFonts w:ascii="Times New Roman" w:eastAsia="標楷體" w:hAnsi="Times New Roman" w:cs="Times New Roman" w:hint="eastAsia"/>
          <w:i/>
          <w:color w:val="000000" w:themeColor="text1"/>
          <w:spacing w:val="19"/>
          <w:sz w:val="24"/>
          <w:szCs w:val="24"/>
          <w:lang w:eastAsia="zh-TW"/>
        </w:rPr>
        <w:t xml:space="preserve"> </w:t>
      </w:r>
      <w:r w:rsidR="005A487C">
        <w:rPr>
          <w:rFonts w:ascii="Times New Roman" w:eastAsia="標楷體" w:hAnsi="Times New Roman" w:cs="Times New Roman"/>
          <w:i/>
          <w:color w:val="000000" w:themeColor="text1"/>
          <w:spacing w:val="19"/>
          <w:sz w:val="24"/>
          <w:szCs w:val="24"/>
          <w:lang w:eastAsia="zh-TW"/>
        </w:rPr>
        <w:t xml:space="preserve">Supply chains of strategic significance are about to be restructured, while people call for a more sustainable way to </w:t>
      </w:r>
      <w:r w:rsidR="00D83751">
        <w:rPr>
          <w:rFonts w:ascii="Times New Roman" w:eastAsia="標楷體" w:hAnsi="Times New Roman" w:cs="Times New Roman"/>
          <w:i/>
          <w:color w:val="000000" w:themeColor="text1"/>
          <w:spacing w:val="19"/>
          <w:sz w:val="24"/>
          <w:szCs w:val="24"/>
          <w:lang w:eastAsia="zh-TW"/>
        </w:rPr>
        <w:t xml:space="preserve">recover with new technologies that imply both opportunities and risks. </w:t>
      </w:r>
      <w:r w:rsidR="005A487C">
        <w:rPr>
          <w:rFonts w:ascii="Times New Roman" w:eastAsia="標楷體" w:hAnsi="Times New Roman" w:cs="Times New Roman"/>
          <w:i/>
          <w:color w:val="000000" w:themeColor="text1"/>
          <w:spacing w:val="19"/>
          <w:sz w:val="24"/>
          <w:szCs w:val="24"/>
          <w:lang w:eastAsia="zh-TW"/>
        </w:rPr>
        <w:t xml:space="preserve">New patterns of regional governance will definitely emerge as the changes evolve. Though recovery in every aspect is ongoing unevenly among different economies and industrial sectors </w:t>
      </w:r>
      <w:r w:rsidR="00AA4F3D">
        <w:rPr>
          <w:rFonts w:ascii="Times New Roman" w:eastAsia="標楷體" w:hAnsi="Times New Roman" w:cs="Times New Roman"/>
          <w:i/>
          <w:color w:val="000000" w:themeColor="text1"/>
          <w:spacing w:val="19"/>
          <w:sz w:val="24"/>
          <w:szCs w:val="24"/>
          <w:lang w:eastAsia="zh-TW"/>
        </w:rPr>
        <w:t>and</w:t>
      </w:r>
      <w:r w:rsidR="005A487C">
        <w:rPr>
          <w:rFonts w:ascii="Times New Roman" w:eastAsia="標楷體" w:hAnsi="Times New Roman" w:cs="Times New Roman"/>
          <w:i/>
          <w:color w:val="000000" w:themeColor="text1"/>
          <w:spacing w:val="19"/>
          <w:sz w:val="24"/>
          <w:szCs w:val="24"/>
          <w:lang w:eastAsia="zh-TW"/>
        </w:rPr>
        <w:t xml:space="preserve"> uncertainty is still felt, it comes a time when governmental and business leaders think about</w:t>
      </w:r>
      <w:r w:rsidR="00D83751">
        <w:rPr>
          <w:rFonts w:ascii="Times New Roman" w:eastAsia="標楷體" w:hAnsi="Times New Roman" w:cs="Times New Roman"/>
          <w:i/>
          <w:color w:val="000000" w:themeColor="text1"/>
          <w:spacing w:val="19"/>
          <w:sz w:val="24"/>
          <w:szCs w:val="24"/>
          <w:lang w:eastAsia="zh-TW"/>
        </w:rPr>
        <w:t xml:space="preserve"> how regional governance can be reshaped in the Post-Pandemic era. This session is to explore the prospect of regional governance and how it can emerge from the changes happening now. </w:t>
      </w:r>
      <w:r w:rsidR="005A487C">
        <w:rPr>
          <w:rFonts w:ascii="Times New Roman" w:eastAsia="標楷體" w:hAnsi="Times New Roman" w:cs="Times New Roman"/>
          <w:i/>
          <w:color w:val="000000" w:themeColor="text1"/>
          <w:spacing w:val="19"/>
          <w:sz w:val="24"/>
          <w:szCs w:val="24"/>
          <w:lang w:eastAsia="zh-TW"/>
        </w:rPr>
        <w:t xml:space="preserve">    </w:t>
      </w:r>
    </w:p>
    <w:p w14:paraId="178C6B10" w14:textId="77777777" w:rsidR="00467B8B" w:rsidRDefault="00467B8B" w:rsidP="0000147D">
      <w:pPr>
        <w:spacing w:after="0" w:line="23" w:lineRule="atLeast"/>
        <w:ind w:leftChars="50" w:left="110" w:firstLineChars="150" w:firstLine="388"/>
        <w:jc w:val="both"/>
        <w:rPr>
          <w:rFonts w:ascii="Times New Roman" w:eastAsia="標楷體" w:hAnsi="Times New Roman" w:cs="Times New Roman"/>
          <w:i/>
          <w:color w:val="000000" w:themeColor="text1"/>
          <w:spacing w:val="19"/>
          <w:sz w:val="24"/>
          <w:szCs w:val="24"/>
          <w:lang w:eastAsia="zh-TW"/>
        </w:rPr>
      </w:pPr>
    </w:p>
    <w:p w14:paraId="185DCE9A" w14:textId="3C1D3E96" w:rsidR="00E2654C" w:rsidRDefault="006C369E" w:rsidP="003C3EB3">
      <w:pPr>
        <w:spacing w:after="0" w:line="23" w:lineRule="atLeast"/>
        <w:ind w:left="1416" w:hangingChars="590" w:hanging="1416"/>
        <w:rPr>
          <w:rFonts w:ascii="Times New Roman" w:hAnsi="Times New Roman" w:cs="Times New Roman"/>
          <w:color w:val="000000" w:themeColor="text1"/>
          <w:sz w:val="24"/>
          <w:szCs w:val="24"/>
          <w:lang w:eastAsia="zh-TW"/>
        </w:rPr>
      </w:pPr>
      <w:r w:rsidRPr="00443EAE">
        <w:rPr>
          <w:rFonts w:ascii="Times New Roman" w:eastAsia="Batang" w:hAnsi="Times New Roman" w:cs="Times New Roman"/>
          <w:color w:val="000000" w:themeColor="text1"/>
          <w:sz w:val="24"/>
          <w:szCs w:val="24"/>
        </w:rPr>
        <w:t xml:space="preserve">10.45-10.50     </w:t>
      </w:r>
      <w:r w:rsidRPr="00F451A2">
        <w:rPr>
          <w:rFonts w:ascii="Times New Roman" w:eastAsia="Batang" w:hAnsi="Times New Roman" w:cs="Times New Roman"/>
          <w:color w:val="000000" w:themeColor="text1"/>
          <w:sz w:val="24"/>
          <w:szCs w:val="24"/>
        </w:rPr>
        <w:t xml:space="preserve"> </w:t>
      </w:r>
      <w:r w:rsidR="00772AAF" w:rsidRPr="00F451A2">
        <w:rPr>
          <w:rFonts w:ascii="Times New Roman" w:eastAsia="Batang" w:hAnsi="Times New Roman" w:cs="Times New Roman"/>
          <w:color w:val="000000" w:themeColor="text1"/>
          <w:sz w:val="24"/>
          <w:szCs w:val="24"/>
        </w:rPr>
        <w:t xml:space="preserve">Session </w:t>
      </w:r>
      <w:r w:rsidR="00252927" w:rsidRPr="00F451A2">
        <w:rPr>
          <w:rFonts w:ascii="Times New Roman" w:eastAsia="Batang" w:hAnsi="Times New Roman" w:cs="Times New Roman"/>
          <w:color w:val="000000" w:themeColor="text1"/>
          <w:sz w:val="24"/>
          <w:szCs w:val="24"/>
        </w:rPr>
        <w:t>C</w:t>
      </w:r>
      <w:r w:rsidR="00E0211A" w:rsidRPr="00F451A2">
        <w:rPr>
          <w:rFonts w:ascii="Times New Roman" w:eastAsia="Batang" w:hAnsi="Times New Roman" w:cs="Times New Roman"/>
          <w:color w:val="000000" w:themeColor="text1"/>
          <w:sz w:val="24"/>
          <w:szCs w:val="24"/>
        </w:rPr>
        <w:t>hair:</w:t>
      </w:r>
      <w:r w:rsidR="00F451A2" w:rsidRPr="00E2654C">
        <w:rPr>
          <w:rFonts w:ascii="Times New Roman" w:eastAsia="Batang" w:hAnsi="Times New Roman" w:cs="Times New Roman" w:hint="eastAsia"/>
          <w:color w:val="000000" w:themeColor="text1"/>
          <w:sz w:val="24"/>
          <w:szCs w:val="24"/>
        </w:rPr>
        <w:t xml:space="preserve"> </w:t>
      </w:r>
      <w:r w:rsidR="00C94189" w:rsidRPr="00C94189">
        <w:rPr>
          <w:rFonts w:ascii="Times New Roman" w:eastAsia="Batang" w:hAnsi="Times New Roman" w:cs="Times New Roman"/>
          <w:color w:val="000000" w:themeColor="text1"/>
          <w:sz w:val="24"/>
          <w:szCs w:val="24"/>
        </w:rPr>
        <w:t>Harry Ho-</w:t>
      </w:r>
      <w:proofErr w:type="spellStart"/>
      <w:r w:rsidR="00C94189" w:rsidRPr="00C94189">
        <w:rPr>
          <w:rFonts w:ascii="Times New Roman" w:eastAsia="Batang" w:hAnsi="Times New Roman" w:cs="Times New Roman"/>
          <w:color w:val="000000" w:themeColor="text1"/>
          <w:sz w:val="24"/>
          <w:szCs w:val="24"/>
        </w:rPr>
        <w:t>jen</w:t>
      </w:r>
      <w:proofErr w:type="spellEnd"/>
      <w:r w:rsidR="00C94189" w:rsidRPr="00C94189">
        <w:rPr>
          <w:rFonts w:ascii="Times New Roman" w:eastAsia="Batang" w:hAnsi="Times New Roman" w:cs="Times New Roman"/>
          <w:color w:val="000000" w:themeColor="text1"/>
          <w:sz w:val="24"/>
          <w:szCs w:val="24"/>
        </w:rPr>
        <w:t xml:space="preserve"> Tseng, </w:t>
      </w:r>
      <w:r w:rsidR="00524329" w:rsidRPr="00524329">
        <w:rPr>
          <w:rFonts w:ascii="Times New Roman" w:eastAsia="Batang" w:hAnsi="Times New Roman" w:cs="Times New Roman"/>
          <w:color w:val="000000" w:themeColor="text1"/>
          <w:sz w:val="24"/>
          <w:szCs w:val="24"/>
        </w:rPr>
        <w:t>Vice Chair</w:t>
      </w:r>
      <w:r w:rsidR="00524329">
        <w:rPr>
          <w:rFonts w:ascii="Times New Roman" w:eastAsia="Batang" w:hAnsi="Times New Roman" w:cs="Times New Roman"/>
          <w:color w:val="000000" w:themeColor="text1"/>
          <w:sz w:val="24"/>
          <w:szCs w:val="24"/>
        </w:rPr>
        <w:t>man</w:t>
      </w:r>
      <w:r w:rsidR="00E34468">
        <w:rPr>
          <w:rFonts w:ascii="Times New Roman" w:eastAsia="Batang" w:hAnsi="Times New Roman" w:cs="Times New Roman"/>
          <w:color w:val="000000" w:themeColor="text1"/>
          <w:sz w:val="24"/>
          <w:szCs w:val="24"/>
        </w:rPr>
        <w:t xml:space="preserve"> </w:t>
      </w:r>
      <w:r w:rsidR="00524329" w:rsidRPr="00524329">
        <w:rPr>
          <w:rFonts w:ascii="Times New Roman" w:eastAsia="Batang" w:hAnsi="Times New Roman" w:cs="Times New Roman"/>
          <w:color w:val="000000" w:themeColor="text1"/>
          <w:sz w:val="24"/>
          <w:szCs w:val="24"/>
        </w:rPr>
        <w:t>of CTPECC</w:t>
      </w:r>
    </w:p>
    <w:p w14:paraId="15A592E3" w14:textId="1D672ED0" w:rsidR="00EB02D6" w:rsidRPr="00F451A2" w:rsidRDefault="00E2654C" w:rsidP="00467B8B">
      <w:pPr>
        <w:spacing w:after="0" w:line="23" w:lineRule="atLeast"/>
        <w:ind w:left="1416" w:hangingChars="590" w:hanging="1416"/>
        <w:rPr>
          <w:rFonts w:ascii="Times New Roman" w:hAnsi="Times New Roman" w:cs="Times New Roman"/>
          <w:bCs/>
          <w:color w:val="000000" w:themeColor="text1"/>
          <w:sz w:val="24"/>
          <w:szCs w:val="24"/>
          <w:lang w:eastAsia="zh-TW"/>
        </w:rPr>
      </w:pPr>
      <w:r>
        <w:rPr>
          <w:rFonts w:ascii="Times New Roman" w:hAnsi="Times New Roman" w:cs="Times New Roman" w:hint="eastAsia"/>
          <w:color w:val="000000" w:themeColor="text1"/>
          <w:sz w:val="24"/>
          <w:szCs w:val="24"/>
          <w:lang w:eastAsia="zh-TW"/>
        </w:rPr>
        <w:t xml:space="preserve">                         </w:t>
      </w:r>
    </w:p>
    <w:p w14:paraId="0C00C457" w14:textId="1BA6A6BC" w:rsidR="00EB02D6" w:rsidRPr="00C7578D" w:rsidRDefault="00373E71" w:rsidP="00D4253B">
      <w:pPr>
        <w:spacing w:after="0" w:line="23" w:lineRule="atLeast"/>
        <w:ind w:left="1560" w:hanging="1560"/>
        <w:rPr>
          <w:rFonts w:ascii="Times New Roman" w:eastAsia="Batang" w:hAnsi="Times New Roman" w:cs="Times New Roman"/>
          <w:color w:val="000000" w:themeColor="text1"/>
          <w:sz w:val="24"/>
          <w:szCs w:val="24"/>
        </w:rPr>
      </w:pPr>
      <w:r w:rsidRPr="00C7578D">
        <w:rPr>
          <w:rFonts w:ascii="Times New Roman" w:eastAsia="Batang" w:hAnsi="Times New Roman" w:cs="Times New Roman"/>
          <w:color w:val="000000" w:themeColor="text1"/>
          <w:sz w:val="24"/>
          <w:szCs w:val="24"/>
        </w:rPr>
        <w:t>10.</w:t>
      </w:r>
      <w:r w:rsidR="006C369E" w:rsidRPr="00C7578D">
        <w:rPr>
          <w:rFonts w:ascii="Times New Roman" w:eastAsia="Batang" w:hAnsi="Times New Roman" w:cs="Times New Roman"/>
          <w:color w:val="000000" w:themeColor="text1"/>
          <w:sz w:val="24"/>
          <w:szCs w:val="24"/>
        </w:rPr>
        <w:t>50</w:t>
      </w:r>
      <w:r w:rsidRPr="00C7578D">
        <w:rPr>
          <w:rFonts w:ascii="Times New Roman" w:eastAsia="Batang" w:hAnsi="Times New Roman" w:cs="Times New Roman"/>
          <w:color w:val="000000" w:themeColor="text1"/>
          <w:sz w:val="24"/>
          <w:szCs w:val="24"/>
        </w:rPr>
        <w:t>-1</w:t>
      </w:r>
      <w:r w:rsidR="00702318" w:rsidRPr="00C7578D">
        <w:rPr>
          <w:rFonts w:ascii="Times New Roman" w:eastAsia="Batang" w:hAnsi="Times New Roman" w:cs="Times New Roman"/>
          <w:color w:val="000000" w:themeColor="text1"/>
          <w:sz w:val="24"/>
          <w:szCs w:val="24"/>
        </w:rPr>
        <w:t>1</w:t>
      </w:r>
      <w:r w:rsidRPr="00C7578D">
        <w:rPr>
          <w:rFonts w:ascii="Times New Roman" w:eastAsia="Batang" w:hAnsi="Times New Roman" w:cs="Times New Roman"/>
          <w:color w:val="000000" w:themeColor="text1"/>
          <w:sz w:val="24"/>
          <w:szCs w:val="24"/>
        </w:rPr>
        <w:t>.</w:t>
      </w:r>
      <w:r w:rsidR="006C369E" w:rsidRPr="00C7578D">
        <w:rPr>
          <w:rFonts w:ascii="Times New Roman" w:eastAsia="Batang" w:hAnsi="Times New Roman" w:cs="Times New Roman"/>
          <w:color w:val="000000" w:themeColor="text1"/>
          <w:sz w:val="24"/>
          <w:szCs w:val="24"/>
        </w:rPr>
        <w:t>10</w:t>
      </w:r>
      <w:r w:rsidRPr="00C7578D">
        <w:rPr>
          <w:rFonts w:ascii="Times New Roman" w:hAnsi="Times New Roman" w:cs="Times New Roman"/>
          <w:color w:val="000000" w:themeColor="text1"/>
          <w:sz w:val="24"/>
          <w:szCs w:val="24"/>
          <w:lang w:eastAsia="zh-TW"/>
        </w:rPr>
        <w:t xml:space="preserve">    </w:t>
      </w:r>
      <w:r w:rsidRPr="00C7578D">
        <w:rPr>
          <w:rFonts w:ascii="Times New Roman" w:eastAsia="Batang" w:hAnsi="Times New Roman" w:cs="Times New Roman"/>
          <w:color w:val="000000" w:themeColor="text1"/>
          <w:sz w:val="24"/>
          <w:szCs w:val="24"/>
        </w:rPr>
        <w:t xml:space="preserve"> </w:t>
      </w:r>
      <w:r w:rsidR="000B01E6" w:rsidRPr="00C7578D">
        <w:rPr>
          <w:rFonts w:ascii="Times New Roman" w:eastAsia="Batang" w:hAnsi="Times New Roman" w:cs="Times New Roman"/>
          <w:color w:val="000000" w:themeColor="text1"/>
          <w:sz w:val="24"/>
          <w:szCs w:val="24"/>
        </w:rPr>
        <w:t xml:space="preserve"> </w:t>
      </w:r>
      <w:r w:rsidR="0011472E" w:rsidRPr="00C7578D">
        <w:rPr>
          <w:rFonts w:ascii="Times New Roman" w:eastAsia="Batang" w:hAnsi="Times New Roman" w:cs="Times New Roman"/>
          <w:color w:val="000000" w:themeColor="text1"/>
          <w:sz w:val="24"/>
          <w:szCs w:val="24"/>
        </w:rPr>
        <w:t xml:space="preserve">Jusuf </w:t>
      </w:r>
      <w:proofErr w:type="spellStart"/>
      <w:r w:rsidR="0011472E" w:rsidRPr="00C7578D">
        <w:rPr>
          <w:rFonts w:ascii="Times New Roman" w:eastAsia="Batang" w:hAnsi="Times New Roman" w:cs="Times New Roman"/>
          <w:color w:val="000000" w:themeColor="text1"/>
          <w:sz w:val="24"/>
          <w:szCs w:val="24"/>
        </w:rPr>
        <w:t>Wanandi</w:t>
      </w:r>
      <w:proofErr w:type="spellEnd"/>
      <w:r w:rsidR="0011472E" w:rsidRPr="00C7578D">
        <w:rPr>
          <w:rFonts w:ascii="Times New Roman" w:eastAsia="Batang" w:hAnsi="Times New Roman" w:cs="Times New Roman"/>
          <w:color w:val="000000" w:themeColor="text1"/>
          <w:sz w:val="24"/>
          <w:szCs w:val="24"/>
        </w:rPr>
        <w:t>, Emeritus Chair, Indonesian National Committee for the Pacific Economic Cooperation Council (INCPEC)</w:t>
      </w:r>
      <w:r w:rsidR="00986498" w:rsidRPr="00C7578D">
        <w:rPr>
          <w:rFonts w:ascii="Times New Roman" w:eastAsia="Batang" w:hAnsi="Times New Roman" w:cs="Times New Roman"/>
          <w:color w:val="000000" w:themeColor="text1"/>
          <w:sz w:val="24"/>
          <w:szCs w:val="24"/>
        </w:rPr>
        <w:t xml:space="preserve">  </w:t>
      </w:r>
      <w:r w:rsidR="00E262F0" w:rsidRPr="00C7578D">
        <w:rPr>
          <w:rFonts w:ascii="Times New Roman" w:eastAsia="Batang" w:hAnsi="Times New Roman" w:cs="Times New Roman"/>
          <w:color w:val="000000" w:themeColor="text1"/>
          <w:sz w:val="24"/>
          <w:szCs w:val="24"/>
        </w:rPr>
        <w:t xml:space="preserve">        </w:t>
      </w:r>
    </w:p>
    <w:p w14:paraId="7192E632" w14:textId="61C81A16" w:rsidR="00E262F0" w:rsidRPr="00C7578D" w:rsidRDefault="00A54C83" w:rsidP="00F42429">
      <w:pPr>
        <w:tabs>
          <w:tab w:val="right" w:pos="9360"/>
        </w:tabs>
        <w:spacing w:after="0" w:line="23" w:lineRule="atLeast"/>
        <w:ind w:left="1440" w:hanging="1440"/>
        <w:rPr>
          <w:rFonts w:ascii="Times New Roman" w:hAnsi="Times New Roman" w:cs="Times New Roman"/>
          <w:color w:val="000000" w:themeColor="text1"/>
          <w:sz w:val="24"/>
          <w:szCs w:val="24"/>
          <w:lang w:eastAsia="zh-TW"/>
        </w:rPr>
      </w:pPr>
      <w:r w:rsidRPr="00C7578D">
        <w:rPr>
          <w:rFonts w:ascii="Times New Roman" w:eastAsia="Batang" w:hAnsi="Times New Roman" w:cs="Times New Roman"/>
          <w:color w:val="000000" w:themeColor="text1"/>
          <w:sz w:val="24"/>
          <w:szCs w:val="24"/>
        </w:rPr>
        <w:t xml:space="preserve">                       </w:t>
      </w:r>
      <w:r w:rsidR="00F42429" w:rsidRPr="00C7578D">
        <w:rPr>
          <w:rFonts w:ascii="Times New Roman" w:eastAsia="Batang" w:hAnsi="Times New Roman" w:cs="Times New Roman"/>
          <w:color w:val="000000" w:themeColor="text1"/>
          <w:sz w:val="24"/>
          <w:szCs w:val="24"/>
        </w:rPr>
        <w:tab/>
      </w:r>
      <w:r w:rsidR="00F42429" w:rsidRPr="00C7578D">
        <w:rPr>
          <w:rFonts w:ascii="Times New Roman" w:hAnsi="Times New Roman" w:cs="Times New Roman" w:hint="eastAsia"/>
          <w:color w:val="000000" w:themeColor="text1"/>
          <w:sz w:val="24"/>
          <w:szCs w:val="24"/>
          <w:lang w:eastAsia="zh-TW"/>
        </w:rPr>
        <w:t xml:space="preserve">                                                                                                                             </w:t>
      </w:r>
    </w:p>
    <w:p w14:paraId="22787314" w14:textId="635735A3" w:rsidR="004329E2" w:rsidRPr="00F451A2" w:rsidRDefault="00F2728B" w:rsidP="00F451A2">
      <w:pPr>
        <w:ind w:left="1560" w:hangingChars="650" w:hanging="1560"/>
        <w:rPr>
          <w:rFonts w:ascii="Times New Roman" w:hAnsi="Times New Roman" w:cs="Times New Roman"/>
          <w:color w:val="000000" w:themeColor="text1"/>
          <w:sz w:val="24"/>
          <w:szCs w:val="24"/>
          <w:lang w:eastAsia="zh-TW"/>
        </w:rPr>
      </w:pPr>
      <w:r w:rsidRPr="00C7578D">
        <w:rPr>
          <w:rFonts w:ascii="Times New Roman" w:eastAsia="Batang" w:hAnsi="Times New Roman" w:cs="Times New Roman"/>
          <w:color w:val="000000" w:themeColor="text1"/>
          <w:sz w:val="24"/>
          <w:szCs w:val="24"/>
        </w:rPr>
        <w:t>1</w:t>
      </w:r>
      <w:r w:rsidR="00702318" w:rsidRPr="00C7578D">
        <w:rPr>
          <w:rFonts w:ascii="Times New Roman" w:eastAsia="Batang" w:hAnsi="Times New Roman" w:cs="Times New Roman"/>
          <w:color w:val="000000" w:themeColor="text1"/>
          <w:sz w:val="24"/>
          <w:szCs w:val="24"/>
        </w:rPr>
        <w:t>1</w:t>
      </w:r>
      <w:r w:rsidRPr="00C7578D">
        <w:rPr>
          <w:rFonts w:ascii="Times New Roman" w:eastAsia="Batang" w:hAnsi="Times New Roman" w:cs="Times New Roman"/>
          <w:color w:val="000000" w:themeColor="text1"/>
          <w:sz w:val="24"/>
          <w:szCs w:val="24"/>
        </w:rPr>
        <w:t>.</w:t>
      </w:r>
      <w:r w:rsidR="006C369E" w:rsidRPr="00C7578D">
        <w:rPr>
          <w:rFonts w:ascii="Times New Roman" w:eastAsia="Batang" w:hAnsi="Times New Roman" w:cs="Times New Roman"/>
          <w:color w:val="000000" w:themeColor="text1"/>
          <w:sz w:val="24"/>
          <w:szCs w:val="24"/>
        </w:rPr>
        <w:t>10</w:t>
      </w:r>
      <w:r w:rsidRPr="00C7578D">
        <w:rPr>
          <w:rFonts w:ascii="Times New Roman" w:eastAsia="Batang" w:hAnsi="Times New Roman" w:cs="Times New Roman"/>
          <w:color w:val="000000" w:themeColor="text1"/>
          <w:sz w:val="24"/>
          <w:szCs w:val="24"/>
        </w:rPr>
        <w:t>-11.</w:t>
      </w:r>
      <w:r w:rsidR="006C369E" w:rsidRPr="00C7578D">
        <w:rPr>
          <w:rFonts w:ascii="Times New Roman" w:eastAsia="Batang" w:hAnsi="Times New Roman" w:cs="Times New Roman"/>
          <w:color w:val="000000" w:themeColor="text1"/>
          <w:sz w:val="24"/>
          <w:szCs w:val="24"/>
        </w:rPr>
        <w:t xml:space="preserve">30      </w:t>
      </w:r>
      <w:r w:rsidR="0011472E" w:rsidRPr="00C7578D">
        <w:rPr>
          <w:rFonts w:ascii="Times New Roman" w:eastAsia="Batang" w:hAnsi="Times New Roman" w:cs="Times New Roman"/>
          <w:color w:val="000000" w:themeColor="text1"/>
          <w:sz w:val="24"/>
          <w:szCs w:val="24"/>
        </w:rPr>
        <w:t xml:space="preserve">Dr. </w:t>
      </w:r>
      <w:proofErr w:type="spellStart"/>
      <w:r w:rsidR="0011472E" w:rsidRPr="00C7578D">
        <w:rPr>
          <w:rFonts w:ascii="Times New Roman" w:eastAsia="Batang" w:hAnsi="Times New Roman" w:cs="Times New Roman"/>
          <w:color w:val="000000" w:themeColor="text1"/>
          <w:sz w:val="24"/>
          <w:szCs w:val="24"/>
        </w:rPr>
        <w:t>Narongchai</w:t>
      </w:r>
      <w:proofErr w:type="spellEnd"/>
      <w:r w:rsidR="0011472E" w:rsidRPr="00C7578D">
        <w:rPr>
          <w:rFonts w:ascii="Times New Roman" w:eastAsia="Batang" w:hAnsi="Times New Roman" w:cs="Times New Roman"/>
          <w:color w:val="000000" w:themeColor="text1"/>
          <w:sz w:val="24"/>
          <w:szCs w:val="24"/>
        </w:rPr>
        <w:t xml:space="preserve"> </w:t>
      </w:r>
      <w:proofErr w:type="spellStart"/>
      <w:r w:rsidR="0011472E" w:rsidRPr="00C7578D">
        <w:rPr>
          <w:rFonts w:ascii="Times New Roman" w:eastAsia="Batang" w:hAnsi="Times New Roman" w:cs="Times New Roman"/>
          <w:color w:val="000000" w:themeColor="text1"/>
          <w:sz w:val="24"/>
          <w:szCs w:val="24"/>
        </w:rPr>
        <w:t>Akrasanee</w:t>
      </w:r>
      <w:proofErr w:type="spellEnd"/>
      <w:r w:rsidR="0011472E" w:rsidRPr="00C7578D">
        <w:rPr>
          <w:rFonts w:ascii="Times New Roman" w:eastAsia="Batang" w:hAnsi="Times New Roman" w:cs="Times New Roman"/>
          <w:color w:val="000000" w:themeColor="text1"/>
          <w:sz w:val="24"/>
          <w:szCs w:val="24"/>
        </w:rPr>
        <w:t>, Chair, Thailand National Committee for Pacific Economic Cooperation (TNCPEC)</w:t>
      </w:r>
      <w:r w:rsidR="00E34468" w:rsidRPr="00C7578D">
        <w:rPr>
          <w:rFonts w:ascii="Times New Roman" w:eastAsia="Batang" w:hAnsi="Times New Roman" w:cs="Times New Roman"/>
          <w:color w:val="000000" w:themeColor="text1"/>
          <w:sz w:val="24"/>
          <w:szCs w:val="24"/>
        </w:rPr>
        <w:t xml:space="preserve">                </w:t>
      </w:r>
    </w:p>
    <w:p w14:paraId="45EA2F1A" w14:textId="38C487B0" w:rsidR="00E2654C" w:rsidRDefault="00F2728B" w:rsidP="0011472E">
      <w:pPr>
        <w:spacing w:after="0" w:line="23" w:lineRule="atLeast"/>
        <w:ind w:left="1560" w:hangingChars="650" w:hanging="1560"/>
        <w:rPr>
          <w:rFonts w:ascii="Times New Roman" w:hAnsi="Times New Roman" w:cs="Times New Roman"/>
          <w:color w:val="000000" w:themeColor="text1"/>
          <w:sz w:val="24"/>
          <w:szCs w:val="24"/>
          <w:lang w:eastAsia="zh-TW"/>
        </w:rPr>
      </w:pPr>
      <w:r w:rsidRPr="00787743">
        <w:rPr>
          <w:rFonts w:ascii="Times New Roman" w:hAnsi="Times New Roman" w:cs="Times New Roman"/>
          <w:color w:val="000000" w:themeColor="text1"/>
          <w:sz w:val="24"/>
          <w:szCs w:val="24"/>
          <w:lang w:eastAsia="zh-TW"/>
        </w:rPr>
        <w:t>11.</w:t>
      </w:r>
      <w:r w:rsidR="006C369E" w:rsidRPr="00787743">
        <w:rPr>
          <w:rFonts w:ascii="Times New Roman" w:hAnsi="Times New Roman" w:cs="Times New Roman"/>
          <w:color w:val="000000" w:themeColor="text1"/>
          <w:sz w:val="24"/>
          <w:szCs w:val="24"/>
          <w:lang w:eastAsia="zh-TW"/>
        </w:rPr>
        <w:t>30</w:t>
      </w:r>
      <w:r w:rsidRPr="00787743">
        <w:rPr>
          <w:rFonts w:ascii="Times New Roman" w:hAnsi="Times New Roman" w:cs="Times New Roman"/>
          <w:color w:val="000000" w:themeColor="text1"/>
          <w:sz w:val="24"/>
          <w:szCs w:val="24"/>
          <w:lang w:eastAsia="zh-TW"/>
        </w:rPr>
        <w:t>-1</w:t>
      </w:r>
      <w:r w:rsidR="00EA3CF4" w:rsidRPr="00787743">
        <w:rPr>
          <w:rFonts w:ascii="Times New Roman" w:hAnsi="Times New Roman" w:cs="Times New Roman"/>
          <w:color w:val="000000" w:themeColor="text1"/>
          <w:sz w:val="24"/>
          <w:szCs w:val="24"/>
          <w:lang w:eastAsia="zh-TW"/>
        </w:rPr>
        <w:t>1</w:t>
      </w:r>
      <w:r w:rsidRPr="00787743">
        <w:rPr>
          <w:rFonts w:ascii="Times New Roman" w:hAnsi="Times New Roman" w:cs="Times New Roman"/>
          <w:color w:val="000000" w:themeColor="text1"/>
          <w:sz w:val="24"/>
          <w:szCs w:val="24"/>
          <w:lang w:eastAsia="zh-TW"/>
        </w:rPr>
        <w:t>.</w:t>
      </w:r>
      <w:r w:rsidR="006C369E" w:rsidRPr="00787743">
        <w:rPr>
          <w:rFonts w:ascii="Times New Roman" w:hAnsi="Times New Roman" w:cs="Times New Roman"/>
          <w:color w:val="000000" w:themeColor="text1"/>
          <w:sz w:val="24"/>
          <w:szCs w:val="24"/>
          <w:lang w:eastAsia="zh-TW"/>
        </w:rPr>
        <w:t xml:space="preserve">50     </w:t>
      </w:r>
      <w:r w:rsidR="006C369E" w:rsidRPr="00787743">
        <w:rPr>
          <w:rFonts w:ascii="Times New Roman" w:eastAsia="Batang" w:hAnsi="Times New Roman" w:cs="Times New Roman"/>
          <w:color w:val="000000" w:themeColor="text1"/>
          <w:sz w:val="24"/>
          <w:szCs w:val="24"/>
        </w:rPr>
        <w:t xml:space="preserve"> </w:t>
      </w:r>
      <w:r w:rsidR="0011472E" w:rsidRPr="00787743">
        <w:rPr>
          <w:rFonts w:ascii="Times New Roman" w:hAnsi="Times New Roman" w:cs="Times New Roman"/>
          <w:color w:val="000000" w:themeColor="text1"/>
          <w:sz w:val="24"/>
          <w:szCs w:val="24"/>
          <w:lang w:eastAsia="zh-TW"/>
        </w:rPr>
        <w:t>Ambassador Donald Campbell, Chair, Canadian National Committee for Pacific Economic Cooperation (CANCPEC)</w:t>
      </w:r>
      <w:r w:rsidR="00E34468" w:rsidRPr="00787743">
        <w:rPr>
          <w:rFonts w:ascii="Times New Roman" w:hAnsi="Times New Roman" w:cs="Times New Roman"/>
          <w:color w:val="000000" w:themeColor="text1"/>
          <w:sz w:val="24"/>
          <w:szCs w:val="24"/>
          <w:lang w:eastAsia="zh-TW"/>
        </w:rPr>
        <w:t xml:space="preserve">     </w:t>
      </w:r>
      <w:r w:rsidR="00E34468" w:rsidRPr="002231A3">
        <w:rPr>
          <w:rFonts w:ascii="Times New Roman" w:hAnsi="Times New Roman" w:cs="Times New Roman"/>
          <w:color w:val="000000" w:themeColor="text1"/>
          <w:sz w:val="24"/>
          <w:szCs w:val="24"/>
          <w:highlight w:val="yellow"/>
          <w:lang w:eastAsia="zh-TW"/>
        </w:rPr>
        <w:t xml:space="preserve">                </w:t>
      </w:r>
    </w:p>
    <w:p w14:paraId="66963FE7" w14:textId="77777777" w:rsidR="00443905" w:rsidRPr="0011472E" w:rsidRDefault="00443905" w:rsidP="0011472E">
      <w:pPr>
        <w:spacing w:after="0" w:line="23" w:lineRule="atLeast"/>
        <w:ind w:left="1560" w:hangingChars="650" w:hanging="1560"/>
        <w:rPr>
          <w:rFonts w:ascii="Times New Roman" w:hAnsi="Times New Roman" w:cs="Times New Roman"/>
          <w:color w:val="000000" w:themeColor="text1"/>
          <w:sz w:val="24"/>
          <w:szCs w:val="24"/>
          <w:lang w:eastAsia="zh-TW"/>
        </w:rPr>
      </w:pPr>
    </w:p>
    <w:p w14:paraId="61F43F5E" w14:textId="1002001A" w:rsidR="00191AE9" w:rsidRDefault="00191AE9" w:rsidP="00443905">
      <w:pPr>
        <w:spacing w:after="0" w:line="23" w:lineRule="atLeast"/>
        <w:ind w:left="1440" w:hangingChars="600" w:hanging="1440"/>
        <w:rPr>
          <w:rFonts w:ascii="Times New Roman" w:hAnsi="Times New Roman" w:cs="Times New Roman"/>
          <w:color w:val="000000" w:themeColor="text1"/>
          <w:sz w:val="24"/>
          <w:szCs w:val="24"/>
          <w:lang w:eastAsia="zh-TW"/>
        </w:rPr>
      </w:pPr>
      <w:r w:rsidRPr="00443EAE">
        <w:rPr>
          <w:rFonts w:ascii="Times New Roman" w:hAnsi="Times New Roman" w:cs="Times New Roman"/>
          <w:color w:val="000000" w:themeColor="text1"/>
          <w:sz w:val="24"/>
          <w:szCs w:val="24"/>
          <w:lang w:eastAsia="zh-TW"/>
        </w:rPr>
        <w:t>1</w:t>
      </w:r>
      <w:r w:rsidR="00EA3CF4" w:rsidRPr="00443EAE">
        <w:rPr>
          <w:rFonts w:ascii="Times New Roman" w:hAnsi="Times New Roman" w:cs="Times New Roman"/>
          <w:color w:val="000000" w:themeColor="text1"/>
          <w:sz w:val="24"/>
          <w:szCs w:val="24"/>
          <w:lang w:eastAsia="zh-TW"/>
        </w:rPr>
        <w:t>1</w:t>
      </w:r>
      <w:r w:rsidRPr="00443EAE">
        <w:rPr>
          <w:rFonts w:ascii="Times New Roman" w:hAnsi="Times New Roman" w:cs="Times New Roman"/>
          <w:color w:val="000000" w:themeColor="text1"/>
          <w:sz w:val="24"/>
          <w:szCs w:val="24"/>
          <w:lang w:eastAsia="zh-TW"/>
        </w:rPr>
        <w:t>.</w:t>
      </w:r>
      <w:r w:rsidR="006C369E" w:rsidRPr="00443EAE">
        <w:rPr>
          <w:rFonts w:ascii="Times New Roman" w:hAnsi="Times New Roman" w:cs="Times New Roman"/>
          <w:color w:val="000000" w:themeColor="text1"/>
          <w:sz w:val="24"/>
          <w:szCs w:val="24"/>
          <w:lang w:eastAsia="zh-TW"/>
        </w:rPr>
        <w:t>50</w:t>
      </w:r>
      <w:r w:rsidRPr="00443EAE">
        <w:rPr>
          <w:rFonts w:ascii="Times New Roman" w:hAnsi="Times New Roman" w:cs="Times New Roman"/>
          <w:color w:val="000000" w:themeColor="text1"/>
          <w:sz w:val="24"/>
          <w:szCs w:val="24"/>
          <w:lang w:eastAsia="zh-TW"/>
        </w:rPr>
        <w:t>-1</w:t>
      </w:r>
      <w:r w:rsidR="0066105E" w:rsidRPr="00443EAE">
        <w:rPr>
          <w:rFonts w:ascii="Times New Roman" w:hAnsi="Times New Roman" w:cs="Times New Roman"/>
          <w:color w:val="000000" w:themeColor="text1"/>
          <w:sz w:val="24"/>
          <w:szCs w:val="24"/>
          <w:lang w:eastAsia="zh-TW"/>
        </w:rPr>
        <w:t>2</w:t>
      </w:r>
      <w:r w:rsidRPr="00443EAE">
        <w:rPr>
          <w:rFonts w:ascii="Times New Roman" w:hAnsi="Times New Roman" w:cs="Times New Roman"/>
          <w:color w:val="000000" w:themeColor="text1"/>
          <w:sz w:val="24"/>
          <w:szCs w:val="24"/>
          <w:lang w:eastAsia="zh-TW"/>
        </w:rPr>
        <w:t>.</w:t>
      </w:r>
      <w:r w:rsidR="006C369E" w:rsidRPr="00443EAE">
        <w:rPr>
          <w:rFonts w:ascii="Times New Roman" w:hAnsi="Times New Roman" w:cs="Times New Roman"/>
          <w:color w:val="000000" w:themeColor="text1"/>
          <w:sz w:val="24"/>
          <w:szCs w:val="24"/>
          <w:lang w:eastAsia="zh-TW"/>
        </w:rPr>
        <w:t xml:space="preserve">10      </w:t>
      </w:r>
      <w:r w:rsidR="00702318" w:rsidRPr="00443EAE">
        <w:rPr>
          <w:rFonts w:ascii="Times New Roman" w:hAnsi="Times New Roman" w:cs="Times New Roman"/>
          <w:color w:val="000000" w:themeColor="text1"/>
          <w:sz w:val="24"/>
          <w:szCs w:val="24"/>
          <w:lang w:eastAsia="zh-TW"/>
        </w:rPr>
        <w:t>Q&amp;A</w:t>
      </w:r>
    </w:p>
    <w:p w14:paraId="37CAA330" w14:textId="77777777" w:rsidR="00443905" w:rsidRPr="00443EAE" w:rsidRDefault="00443905" w:rsidP="00443905">
      <w:pPr>
        <w:spacing w:after="0" w:line="23" w:lineRule="atLeast"/>
        <w:ind w:left="1440" w:hangingChars="600" w:hanging="1440"/>
        <w:rPr>
          <w:rFonts w:ascii="Times New Roman" w:hAnsi="Times New Roman" w:cs="Times New Roman"/>
          <w:color w:val="000000" w:themeColor="text1"/>
          <w:sz w:val="24"/>
          <w:szCs w:val="24"/>
          <w:lang w:eastAsia="zh-TW"/>
        </w:rPr>
      </w:pPr>
    </w:p>
    <w:p w14:paraId="24974C2A" w14:textId="161C838C" w:rsidR="00F451A2" w:rsidRDefault="003F0097" w:rsidP="00AB77AD">
      <w:pPr>
        <w:spacing w:after="0" w:line="23" w:lineRule="atLeast"/>
        <w:ind w:left="1440" w:hanging="1440"/>
        <w:rPr>
          <w:rFonts w:ascii="Times New Roman" w:hAnsi="Times New Roman" w:cs="Times New Roman"/>
          <w:color w:val="000000" w:themeColor="text1"/>
          <w:sz w:val="24"/>
          <w:szCs w:val="24"/>
        </w:rPr>
      </w:pPr>
      <w:r w:rsidRPr="00443EAE">
        <w:rPr>
          <w:rFonts w:ascii="Times New Roman" w:hAnsi="Times New Roman" w:cs="Times New Roman"/>
          <w:color w:val="000000" w:themeColor="text1"/>
          <w:sz w:val="24"/>
          <w:szCs w:val="24"/>
        </w:rPr>
        <w:t>12.</w:t>
      </w:r>
      <w:r w:rsidR="006C369E" w:rsidRPr="00443EAE">
        <w:rPr>
          <w:rFonts w:ascii="Times New Roman" w:hAnsi="Times New Roman" w:cs="Times New Roman"/>
          <w:color w:val="000000" w:themeColor="text1"/>
          <w:sz w:val="24"/>
          <w:szCs w:val="24"/>
        </w:rPr>
        <w:t>10</w:t>
      </w:r>
      <w:r w:rsidRPr="00443EAE">
        <w:rPr>
          <w:rFonts w:ascii="Times New Roman" w:hAnsi="Times New Roman" w:cs="Times New Roman"/>
          <w:color w:val="000000" w:themeColor="text1"/>
          <w:sz w:val="24"/>
          <w:szCs w:val="24"/>
        </w:rPr>
        <w:t xml:space="preserve">-13.30      </w:t>
      </w:r>
      <w:r w:rsidR="00252927" w:rsidRPr="00443EAE">
        <w:rPr>
          <w:rFonts w:ascii="Times New Roman" w:hAnsi="Times New Roman" w:cs="Times New Roman"/>
          <w:color w:val="000000" w:themeColor="text1"/>
          <w:sz w:val="24"/>
          <w:szCs w:val="24"/>
        </w:rPr>
        <w:t>Lunch</w:t>
      </w:r>
    </w:p>
    <w:p w14:paraId="68F67AFD" w14:textId="3AA13657" w:rsidR="006C3830" w:rsidRPr="00443EAE" w:rsidRDefault="00A74E45" w:rsidP="00CE7D1A">
      <w:pPr>
        <w:spacing w:after="0" w:line="23" w:lineRule="atLeast"/>
        <w:ind w:left="1440" w:hanging="1440"/>
        <w:rPr>
          <w:rFonts w:ascii="Times New Roman" w:hAnsi="Times New Roman" w:cs="Times New Roman"/>
          <w:b/>
          <w:color w:val="000000" w:themeColor="text1"/>
          <w:sz w:val="24"/>
          <w:szCs w:val="24"/>
        </w:rPr>
      </w:pPr>
      <w:r w:rsidRPr="00443EAE">
        <w:rPr>
          <w:rFonts w:ascii="Times New Roman" w:hAnsi="Times New Roman" w:cs="Times New Roman"/>
          <w:b/>
          <w:color w:val="000000" w:themeColor="text1"/>
          <w:sz w:val="24"/>
          <w:szCs w:val="24"/>
        </w:rPr>
        <w:lastRenderedPageBreak/>
        <w:t xml:space="preserve">SESSION </w:t>
      </w:r>
      <w:r w:rsidR="00867C90" w:rsidRPr="00443EAE">
        <w:rPr>
          <w:rFonts w:ascii="Times New Roman" w:hAnsi="Times New Roman" w:cs="Times New Roman"/>
          <w:b/>
          <w:color w:val="000000" w:themeColor="text1"/>
          <w:sz w:val="24"/>
          <w:szCs w:val="24"/>
        </w:rPr>
        <w:t>2</w:t>
      </w:r>
      <w:r w:rsidRPr="00443EAE">
        <w:rPr>
          <w:rFonts w:ascii="Times New Roman" w:hAnsi="Times New Roman" w:cs="Times New Roman"/>
          <w:b/>
          <w:color w:val="000000" w:themeColor="text1"/>
          <w:sz w:val="24"/>
          <w:szCs w:val="24"/>
        </w:rPr>
        <w:t>:</w:t>
      </w:r>
      <w:r w:rsidR="0012157B" w:rsidRPr="00443EAE">
        <w:rPr>
          <w:rFonts w:ascii="Times New Roman" w:hAnsi="Times New Roman" w:cs="Times New Roman"/>
          <w:b/>
          <w:color w:val="000000" w:themeColor="text1"/>
          <w:sz w:val="24"/>
          <w:szCs w:val="24"/>
        </w:rPr>
        <w:t xml:space="preserve"> </w:t>
      </w:r>
      <w:r w:rsidR="00143225">
        <w:rPr>
          <w:rFonts w:ascii="Times New Roman" w:hAnsi="Times New Roman" w:cs="Times New Roman"/>
          <w:b/>
          <w:color w:val="000000" w:themeColor="text1"/>
          <w:sz w:val="24"/>
          <w:szCs w:val="24"/>
        </w:rPr>
        <w:t>Public-private Partnerships as a Means to Optimize Economic Transformation after the Pandemic: Perspectives of the Business Communities</w:t>
      </w:r>
      <w:r w:rsidR="00721A7F" w:rsidRPr="00443EAE">
        <w:rPr>
          <w:rFonts w:ascii="Times New Roman" w:hAnsi="Times New Roman" w:cs="Times New Roman"/>
          <w:b/>
          <w:color w:val="000000" w:themeColor="text1"/>
          <w:sz w:val="24"/>
          <w:szCs w:val="24"/>
        </w:rPr>
        <w:t xml:space="preserve"> </w:t>
      </w:r>
    </w:p>
    <w:p w14:paraId="3DBEF53C" w14:textId="77777777" w:rsidR="00F451A2" w:rsidRPr="0015543B" w:rsidRDefault="00F451A2" w:rsidP="001B16DA">
      <w:pPr>
        <w:spacing w:after="0" w:line="23" w:lineRule="atLeast"/>
        <w:ind w:leftChars="50" w:left="110" w:firstLineChars="150" w:firstLine="388"/>
        <w:jc w:val="both"/>
        <w:rPr>
          <w:rFonts w:ascii="Times New Roman" w:eastAsia="標楷體" w:hAnsi="Times New Roman" w:cs="Times New Roman"/>
          <w:i/>
          <w:color w:val="000000" w:themeColor="text1"/>
          <w:spacing w:val="19"/>
          <w:sz w:val="24"/>
          <w:szCs w:val="24"/>
          <w:lang w:eastAsia="zh-TW"/>
        </w:rPr>
      </w:pPr>
    </w:p>
    <w:p w14:paraId="2FABDE5A" w14:textId="1A233F1E" w:rsidR="0015543B" w:rsidRDefault="0015543B" w:rsidP="001B16DA">
      <w:pPr>
        <w:spacing w:after="0" w:line="23" w:lineRule="atLeast"/>
        <w:ind w:leftChars="50" w:left="110" w:firstLineChars="150" w:firstLine="388"/>
        <w:jc w:val="both"/>
        <w:rPr>
          <w:rFonts w:ascii="Times New Roman" w:eastAsia="標楷體" w:hAnsi="Times New Roman" w:cs="Times New Roman"/>
          <w:i/>
          <w:color w:val="000000" w:themeColor="text1"/>
          <w:spacing w:val="19"/>
          <w:sz w:val="24"/>
          <w:szCs w:val="24"/>
          <w:lang w:eastAsia="zh-TW"/>
        </w:rPr>
      </w:pPr>
      <w:r>
        <w:rPr>
          <w:rFonts w:ascii="Times New Roman" w:eastAsia="標楷體" w:hAnsi="Times New Roman" w:cs="Times New Roman"/>
          <w:i/>
          <w:color w:val="000000" w:themeColor="text1"/>
          <w:spacing w:val="19"/>
          <w:sz w:val="24"/>
          <w:szCs w:val="24"/>
          <w:lang w:eastAsia="zh-TW"/>
        </w:rPr>
        <w:t xml:space="preserve">Economic transformation which comprises a central part of the new pattern of regional governance and cooperation can never be realized without the proactive participation of business communities. </w:t>
      </w:r>
      <w:r w:rsidR="00C26B2A">
        <w:rPr>
          <w:rFonts w:ascii="Times New Roman" w:eastAsia="標楷體" w:hAnsi="Times New Roman" w:cs="Times New Roman"/>
          <w:i/>
          <w:color w:val="000000" w:themeColor="text1"/>
          <w:spacing w:val="19"/>
          <w:sz w:val="24"/>
          <w:szCs w:val="24"/>
          <w:lang w:eastAsia="zh-TW"/>
        </w:rPr>
        <w:t xml:space="preserve">For both PECC and APEC, properly organized public-private partnerships </w:t>
      </w:r>
      <w:r w:rsidR="007A4A37">
        <w:rPr>
          <w:rFonts w:ascii="Times New Roman" w:eastAsia="標楷體" w:hAnsi="Times New Roman" w:cs="Times New Roman"/>
          <w:i/>
          <w:color w:val="000000" w:themeColor="text1"/>
          <w:spacing w:val="19"/>
          <w:sz w:val="24"/>
          <w:szCs w:val="24"/>
          <w:lang w:eastAsia="zh-TW"/>
        </w:rPr>
        <w:t xml:space="preserve">(PPP) </w:t>
      </w:r>
      <w:r w:rsidR="00C26B2A">
        <w:rPr>
          <w:rFonts w:ascii="Times New Roman" w:eastAsia="標楷體" w:hAnsi="Times New Roman" w:cs="Times New Roman"/>
          <w:i/>
          <w:color w:val="000000" w:themeColor="text1"/>
          <w:spacing w:val="19"/>
          <w:sz w:val="24"/>
          <w:szCs w:val="24"/>
          <w:lang w:eastAsia="zh-TW"/>
        </w:rPr>
        <w:t xml:space="preserve">have been seen as a perfect means to achieve their goals where the combination of respective niches of the public and private sectors is needed. In the post-pandemic era, how can </w:t>
      </w:r>
      <w:r w:rsidR="00523264">
        <w:rPr>
          <w:rFonts w:ascii="Times New Roman" w:eastAsia="標楷體" w:hAnsi="Times New Roman" w:cs="Times New Roman"/>
          <w:i/>
          <w:color w:val="000000" w:themeColor="text1"/>
          <w:spacing w:val="19"/>
          <w:sz w:val="24"/>
          <w:szCs w:val="24"/>
          <w:lang w:eastAsia="zh-TW"/>
        </w:rPr>
        <w:t xml:space="preserve">our pursuit of </w:t>
      </w:r>
      <w:r w:rsidR="00C26B2A">
        <w:rPr>
          <w:rFonts w:ascii="Times New Roman" w:eastAsia="標楷體" w:hAnsi="Times New Roman" w:cs="Times New Roman"/>
          <w:i/>
          <w:color w:val="000000" w:themeColor="text1"/>
          <w:spacing w:val="19"/>
          <w:sz w:val="24"/>
          <w:szCs w:val="24"/>
          <w:lang w:eastAsia="zh-TW"/>
        </w:rPr>
        <w:t>sustainable growth</w:t>
      </w:r>
      <w:r w:rsidR="00523264">
        <w:rPr>
          <w:rFonts w:ascii="Times New Roman" w:eastAsia="標楷體" w:hAnsi="Times New Roman" w:cs="Times New Roman"/>
          <w:i/>
          <w:color w:val="000000" w:themeColor="text1"/>
          <w:spacing w:val="19"/>
          <w:sz w:val="24"/>
          <w:szCs w:val="24"/>
          <w:lang w:eastAsia="zh-TW"/>
        </w:rPr>
        <w:t xml:space="preserve"> be assisted with</w:t>
      </w:r>
      <w:r w:rsidR="00C26B2A">
        <w:rPr>
          <w:rFonts w:ascii="Times New Roman" w:eastAsia="標楷體" w:hAnsi="Times New Roman" w:cs="Times New Roman"/>
          <w:i/>
          <w:color w:val="000000" w:themeColor="text1"/>
          <w:spacing w:val="19"/>
          <w:sz w:val="24"/>
          <w:szCs w:val="24"/>
          <w:lang w:eastAsia="zh-TW"/>
        </w:rPr>
        <w:t>, rather than hamper</w:t>
      </w:r>
      <w:r w:rsidR="00523264">
        <w:rPr>
          <w:rFonts w:ascii="Times New Roman" w:eastAsia="標楷體" w:hAnsi="Times New Roman" w:cs="Times New Roman"/>
          <w:i/>
          <w:color w:val="000000" w:themeColor="text1"/>
          <w:spacing w:val="19"/>
          <w:sz w:val="24"/>
          <w:szCs w:val="24"/>
          <w:lang w:eastAsia="zh-TW"/>
        </w:rPr>
        <w:t>ed by</w:t>
      </w:r>
      <w:r w:rsidR="00C26B2A">
        <w:rPr>
          <w:rFonts w:ascii="Times New Roman" w:eastAsia="標楷體" w:hAnsi="Times New Roman" w:cs="Times New Roman"/>
          <w:i/>
          <w:color w:val="000000" w:themeColor="text1"/>
          <w:spacing w:val="19"/>
          <w:sz w:val="24"/>
          <w:szCs w:val="24"/>
          <w:lang w:eastAsia="zh-TW"/>
        </w:rPr>
        <w:t xml:space="preserve">, the profit-making motivation of the business communities? </w:t>
      </w:r>
      <w:r w:rsidR="007A4A37">
        <w:rPr>
          <w:rFonts w:ascii="Times New Roman" w:eastAsia="標楷體" w:hAnsi="Times New Roman" w:cs="Times New Roman"/>
          <w:i/>
          <w:color w:val="000000" w:themeColor="text1"/>
          <w:spacing w:val="19"/>
          <w:sz w:val="24"/>
          <w:szCs w:val="24"/>
          <w:lang w:eastAsia="zh-TW"/>
        </w:rPr>
        <w:t xml:space="preserve">How disruptive technologies can benefit the development of </w:t>
      </w:r>
      <w:r w:rsidR="00D468A7">
        <w:rPr>
          <w:rFonts w:ascii="Times New Roman" w:eastAsia="標楷體" w:hAnsi="Times New Roman" w:cs="Times New Roman"/>
          <w:i/>
          <w:color w:val="000000" w:themeColor="text1"/>
          <w:spacing w:val="19"/>
          <w:sz w:val="24"/>
          <w:szCs w:val="24"/>
          <w:lang w:eastAsia="zh-TW"/>
        </w:rPr>
        <w:t>contactless</w:t>
      </w:r>
      <w:r w:rsidR="007A4A37">
        <w:rPr>
          <w:rFonts w:ascii="Times New Roman" w:eastAsia="標楷體" w:hAnsi="Times New Roman" w:cs="Times New Roman"/>
          <w:i/>
          <w:color w:val="000000" w:themeColor="text1"/>
          <w:spacing w:val="19"/>
          <w:sz w:val="24"/>
          <w:szCs w:val="24"/>
          <w:lang w:eastAsia="zh-TW"/>
        </w:rPr>
        <w:t xml:space="preserve"> economy as new regulations help minimize the possible risks to the society? How can green finance and fintech re-innovate our financial sector as no systemic interruption be brought to the functioning of our substance economy? This session will look at the potentials for the formation of successful PPP to address these issues.</w:t>
      </w:r>
    </w:p>
    <w:p w14:paraId="070742AE" w14:textId="77777777" w:rsidR="00F451A2" w:rsidRDefault="00F451A2" w:rsidP="00E0211A">
      <w:pPr>
        <w:spacing w:after="0" w:line="23" w:lineRule="atLeast"/>
        <w:ind w:left="1416" w:hangingChars="590" w:hanging="1416"/>
        <w:rPr>
          <w:rFonts w:ascii="Times New Roman" w:hAnsi="Times New Roman" w:cs="Times New Roman"/>
          <w:color w:val="000000" w:themeColor="text1"/>
          <w:sz w:val="24"/>
          <w:szCs w:val="24"/>
          <w:lang w:eastAsia="zh-TW"/>
        </w:rPr>
      </w:pPr>
    </w:p>
    <w:p w14:paraId="125A4425" w14:textId="27AF7043" w:rsidR="00935C6A" w:rsidRDefault="006C369E" w:rsidP="00E0211A">
      <w:pPr>
        <w:spacing w:after="0" w:line="23" w:lineRule="atLeast"/>
        <w:ind w:left="1416" w:hangingChars="590" w:hanging="1416"/>
        <w:rPr>
          <w:rFonts w:ascii="Times New Roman" w:hAnsi="Times New Roman" w:cs="Times New Roman"/>
          <w:color w:val="000000" w:themeColor="text1"/>
          <w:sz w:val="24"/>
          <w:szCs w:val="24"/>
        </w:rPr>
      </w:pPr>
      <w:r w:rsidRPr="00C7578D">
        <w:rPr>
          <w:rFonts w:ascii="Times New Roman" w:eastAsia="Batang" w:hAnsi="Times New Roman" w:cs="Times New Roman"/>
          <w:color w:val="000000" w:themeColor="text1"/>
          <w:sz w:val="24"/>
          <w:szCs w:val="24"/>
        </w:rPr>
        <w:t xml:space="preserve">13.30-13.35 </w:t>
      </w:r>
      <w:r w:rsidR="00C7578D" w:rsidRPr="00C7578D">
        <w:rPr>
          <w:rFonts w:ascii="新細明體" w:hAnsi="新細明體" w:cs="Times New Roman" w:hint="eastAsia"/>
          <w:color w:val="000000" w:themeColor="text1"/>
          <w:sz w:val="24"/>
          <w:szCs w:val="24"/>
          <w:lang w:eastAsia="zh-TW"/>
        </w:rPr>
        <w:t xml:space="preserve">  </w:t>
      </w:r>
      <w:r w:rsidR="00EE6880" w:rsidRPr="00F451A2">
        <w:rPr>
          <w:rFonts w:ascii="Times New Roman" w:eastAsia="Batang" w:hAnsi="Times New Roman" w:cs="Times New Roman"/>
          <w:color w:val="000000" w:themeColor="text1"/>
          <w:sz w:val="24"/>
          <w:szCs w:val="24"/>
        </w:rPr>
        <w:t>Session chair:</w:t>
      </w:r>
      <w:r w:rsidR="00EE6880">
        <w:rPr>
          <w:rFonts w:ascii="Times New Roman" w:eastAsia="Batang" w:hAnsi="Times New Roman" w:cs="Times New Roman"/>
          <w:color w:val="000000" w:themeColor="text1"/>
          <w:sz w:val="24"/>
          <w:szCs w:val="24"/>
        </w:rPr>
        <w:t xml:space="preserve"> </w:t>
      </w:r>
      <w:r w:rsidR="006C718B" w:rsidRPr="00314F97">
        <w:rPr>
          <w:rFonts w:ascii="Times New Roman" w:hAnsi="Times New Roman" w:cs="Times New Roman"/>
          <w:color w:val="000000" w:themeColor="text1"/>
          <w:sz w:val="24"/>
          <w:szCs w:val="24"/>
        </w:rPr>
        <w:t>(TBC)</w:t>
      </w:r>
    </w:p>
    <w:p w14:paraId="3D26095E" w14:textId="77422AB8" w:rsidR="005C7BD0" w:rsidRDefault="005C7BD0" w:rsidP="00E0211A">
      <w:pPr>
        <w:spacing w:after="0" w:line="23" w:lineRule="atLeast"/>
        <w:ind w:left="1416" w:hangingChars="590" w:hanging="1416"/>
        <w:rPr>
          <w:rFonts w:ascii="Times New Roman" w:hAnsi="Times New Roman" w:cs="Times New Roman"/>
          <w:color w:val="000000" w:themeColor="text1"/>
          <w:sz w:val="24"/>
          <w:szCs w:val="24"/>
        </w:rPr>
      </w:pPr>
    </w:p>
    <w:p w14:paraId="50034592" w14:textId="0E317191" w:rsidR="005C7BD0" w:rsidRPr="00F451A2" w:rsidRDefault="005C7BD0" w:rsidP="005C7BD0">
      <w:pPr>
        <w:spacing w:after="0" w:line="23" w:lineRule="atLeast"/>
        <w:ind w:left="1560" w:hangingChars="650" w:hanging="1560"/>
        <w:rPr>
          <w:rFonts w:ascii="Times New Roman" w:hAnsi="Times New Roman" w:cs="Times New Roman"/>
          <w:color w:val="000000" w:themeColor="text1"/>
          <w:sz w:val="24"/>
          <w:szCs w:val="24"/>
          <w:lang w:eastAsia="zh-TW"/>
        </w:rPr>
      </w:pPr>
      <w:r w:rsidRPr="00C7578D">
        <w:rPr>
          <w:rFonts w:ascii="Times New Roman" w:hAnsi="Times New Roman" w:cs="Times New Roman"/>
          <w:color w:val="000000" w:themeColor="text1"/>
          <w:sz w:val="24"/>
          <w:szCs w:val="24"/>
        </w:rPr>
        <w:t>1</w:t>
      </w:r>
      <w:r>
        <w:rPr>
          <w:rFonts w:ascii="Times New Roman" w:hAnsi="Times New Roman" w:cs="Times New Roman" w:hint="eastAsia"/>
          <w:color w:val="000000" w:themeColor="text1"/>
          <w:sz w:val="24"/>
          <w:szCs w:val="24"/>
          <w:lang w:eastAsia="zh-TW"/>
        </w:rPr>
        <w:t>3</w:t>
      </w:r>
      <w:r w:rsidRPr="00C7578D">
        <w:rPr>
          <w:rFonts w:ascii="Times New Roman" w:hAnsi="Times New Roman" w:cs="Times New Roman"/>
          <w:color w:val="000000" w:themeColor="text1"/>
          <w:sz w:val="24"/>
          <w:szCs w:val="24"/>
        </w:rPr>
        <w:t>.</w:t>
      </w:r>
      <w:r>
        <w:rPr>
          <w:rFonts w:ascii="Times New Roman" w:hAnsi="Times New Roman" w:cs="Times New Roman" w:hint="eastAsia"/>
          <w:color w:val="000000" w:themeColor="text1"/>
          <w:sz w:val="24"/>
          <w:szCs w:val="24"/>
          <w:lang w:eastAsia="zh-TW"/>
        </w:rPr>
        <w:t>3</w:t>
      </w:r>
      <w:r w:rsidRPr="00C7578D">
        <w:rPr>
          <w:rFonts w:ascii="Times New Roman" w:hAnsi="Times New Roman" w:cs="Times New Roman"/>
          <w:color w:val="000000" w:themeColor="text1"/>
          <w:sz w:val="24"/>
          <w:szCs w:val="24"/>
        </w:rPr>
        <w:t>5-1</w:t>
      </w:r>
      <w:r>
        <w:rPr>
          <w:rFonts w:ascii="Times New Roman" w:hAnsi="Times New Roman" w:cs="Times New Roman" w:hint="eastAsia"/>
          <w:color w:val="000000" w:themeColor="text1"/>
          <w:sz w:val="24"/>
          <w:szCs w:val="24"/>
          <w:lang w:eastAsia="zh-TW"/>
        </w:rPr>
        <w:t>3</w:t>
      </w:r>
      <w:r w:rsidRPr="00C7578D">
        <w:rPr>
          <w:rFonts w:ascii="Times New Roman" w:hAnsi="Times New Roman" w:cs="Times New Roman"/>
          <w:color w:val="000000" w:themeColor="text1"/>
          <w:sz w:val="24"/>
          <w:szCs w:val="24"/>
        </w:rPr>
        <w:t>.</w:t>
      </w:r>
      <w:r>
        <w:rPr>
          <w:rFonts w:ascii="Times New Roman" w:hAnsi="Times New Roman" w:cs="Times New Roman" w:hint="eastAsia"/>
          <w:color w:val="000000" w:themeColor="text1"/>
          <w:sz w:val="24"/>
          <w:szCs w:val="24"/>
          <w:lang w:eastAsia="zh-TW"/>
        </w:rPr>
        <w:t>5</w:t>
      </w:r>
      <w:r w:rsidRPr="00C7578D">
        <w:rPr>
          <w:rFonts w:ascii="Times New Roman" w:hAnsi="Times New Roman" w:cs="Times New Roman"/>
          <w:color w:val="000000" w:themeColor="text1"/>
          <w:sz w:val="24"/>
          <w:szCs w:val="24"/>
        </w:rPr>
        <w:t>5</w:t>
      </w:r>
      <w:r w:rsidRPr="00C7578D">
        <w:rPr>
          <w:rFonts w:ascii="Times New Roman" w:hAnsi="Times New Roman" w:cs="Times New Roman"/>
          <w:color w:val="000000" w:themeColor="text1"/>
          <w:sz w:val="24"/>
          <w:szCs w:val="24"/>
          <w:lang w:eastAsia="zh-TW"/>
        </w:rPr>
        <w:t xml:space="preserve">   </w:t>
      </w:r>
      <w:r>
        <w:rPr>
          <w:rFonts w:ascii="Times New Roman" w:hAnsi="Times New Roman" w:cs="Times New Roman"/>
          <w:color w:val="000000" w:themeColor="text1"/>
          <w:sz w:val="24"/>
          <w:szCs w:val="24"/>
          <w:lang w:eastAsia="zh-TW"/>
        </w:rPr>
        <w:t xml:space="preserve"> </w:t>
      </w:r>
      <w:r w:rsidRPr="00C7578D">
        <w:rPr>
          <w:rFonts w:ascii="Times New Roman" w:hAnsi="Times New Roman" w:cs="Times New Roman"/>
          <w:color w:val="000000" w:themeColor="text1"/>
          <w:sz w:val="24"/>
          <w:szCs w:val="24"/>
          <w:lang w:eastAsia="zh-TW"/>
        </w:rPr>
        <w:t xml:space="preserve">Steve </w:t>
      </w:r>
      <w:proofErr w:type="spellStart"/>
      <w:r w:rsidRPr="00C7578D">
        <w:rPr>
          <w:rFonts w:ascii="Times New Roman" w:hAnsi="Times New Roman" w:cs="Times New Roman"/>
          <w:color w:val="000000" w:themeColor="text1"/>
          <w:sz w:val="24"/>
          <w:szCs w:val="24"/>
          <w:lang w:eastAsia="zh-TW"/>
        </w:rPr>
        <w:t>Bertamini</w:t>
      </w:r>
      <w:proofErr w:type="spellEnd"/>
      <w:r w:rsidRPr="00C7578D">
        <w:rPr>
          <w:rFonts w:ascii="Times New Roman" w:hAnsi="Times New Roman" w:cs="Times New Roman"/>
          <w:color w:val="000000" w:themeColor="text1"/>
          <w:sz w:val="24"/>
          <w:szCs w:val="24"/>
          <w:lang w:eastAsia="zh-TW"/>
        </w:rPr>
        <w:t>, President and Chief Executive Officer of China Development</w:t>
      </w:r>
      <w:r>
        <w:rPr>
          <w:rFonts w:ascii="Times New Roman" w:hAnsi="Times New Roman" w:cs="Times New Roman"/>
          <w:color w:val="000000" w:themeColor="text1"/>
          <w:sz w:val="24"/>
          <w:szCs w:val="24"/>
          <w:lang w:eastAsia="zh-TW"/>
        </w:rPr>
        <w:t xml:space="preserve"> </w:t>
      </w:r>
      <w:r w:rsidRPr="00C7578D">
        <w:rPr>
          <w:rFonts w:ascii="Times New Roman" w:hAnsi="Times New Roman" w:cs="Times New Roman"/>
          <w:color w:val="000000" w:themeColor="text1"/>
          <w:sz w:val="24"/>
          <w:szCs w:val="24"/>
          <w:lang w:eastAsia="zh-TW"/>
        </w:rPr>
        <w:t>Financial</w:t>
      </w:r>
    </w:p>
    <w:p w14:paraId="69A5802D" w14:textId="7180E05A" w:rsidR="00C32238" w:rsidRPr="00C7578D" w:rsidRDefault="00C32238" w:rsidP="005C7BD0">
      <w:pPr>
        <w:spacing w:after="0" w:line="23" w:lineRule="atLeast"/>
        <w:rPr>
          <w:rFonts w:ascii="Times New Roman" w:hAnsi="Times New Roman" w:cs="Times New Roman"/>
          <w:color w:val="000000" w:themeColor="text1"/>
          <w:sz w:val="24"/>
          <w:szCs w:val="24"/>
          <w:lang w:eastAsia="zh-TW"/>
        </w:rPr>
      </w:pPr>
    </w:p>
    <w:p w14:paraId="7FFECA33" w14:textId="7721A1B8" w:rsidR="00D57256" w:rsidRPr="00C7578D" w:rsidRDefault="00EC610D" w:rsidP="00513866">
      <w:pPr>
        <w:spacing w:after="0" w:line="23" w:lineRule="atLeast"/>
        <w:ind w:left="1416" w:hanging="1416"/>
        <w:rPr>
          <w:rFonts w:ascii="Times New Roman" w:hAnsi="Times New Roman" w:cs="Times New Roman"/>
          <w:color w:val="000000" w:themeColor="text1"/>
          <w:sz w:val="24"/>
          <w:szCs w:val="24"/>
          <w:lang w:eastAsia="zh-TW"/>
        </w:rPr>
      </w:pPr>
      <w:r w:rsidRPr="00C7578D">
        <w:rPr>
          <w:rFonts w:ascii="Times New Roman" w:hAnsi="Times New Roman" w:cs="Times New Roman"/>
          <w:color w:val="000000" w:themeColor="text1"/>
          <w:sz w:val="24"/>
          <w:szCs w:val="24"/>
        </w:rPr>
        <w:t>1</w:t>
      </w:r>
      <w:r w:rsidR="006B2FD7" w:rsidRPr="00C7578D">
        <w:rPr>
          <w:rFonts w:ascii="Times New Roman" w:hAnsi="Times New Roman" w:cs="Times New Roman"/>
          <w:color w:val="000000" w:themeColor="text1"/>
          <w:sz w:val="24"/>
          <w:szCs w:val="24"/>
        </w:rPr>
        <w:t>3</w:t>
      </w:r>
      <w:r w:rsidR="00324891" w:rsidRPr="00C7578D">
        <w:rPr>
          <w:rFonts w:ascii="Times New Roman" w:hAnsi="Times New Roman" w:cs="Times New Roman"/>
          <w:color w:val="000000" w:themeColor="text1"/>
          <w:sz w:val="24"/>
          <w:szCs w:val="24"/>
        </w:rPr>
        <w:t>.</w:t>
      </w:r>
      <w:r w:rsidR="006C369E" w:rsidRPr="00C7578D">
        <w:rPr>
          <w:rFonts w:ascii="Times New Roman" w:hAnsi="Times New Roman" w:cs="Times New Roman"/>
          <w:color w:val="000000" w:themeColor="text1"/>
          <w:sz w:val="24"/>
          <w:szCs w:val="24"/>
        </w:rPr>
        <w:t>55</w:t>
      </w:r>
      <w:r w:rsidR="00324891" w:rsidRPr="00C7578D">
        <w:rPr>
          <w:rFonts w:ascii="Times New Roman" w:hAnsi="Times New Roman" w:cs="Times New Roman"/>
          <w:color w:val="000000" w:themeColor="text1"/>
          <w:sz w:val="24"/>
          <w:szCs w:val="24"/>
        </w:rPr>
        <w:t>-</w:t>
      </w:r>
      <w:r w:rsidRPr="00C7578D">
        <w:rPr>
          <w:rFonts w:ascii="Times New Roman" w:hAnsi="Times New Roman" w:cs="Times New Roman"/>
          <w:color w:val="000000" w:themeColor="text1"/>
          <w:sz w:val="24"/>
          <w:szCs w:val="24"/>
        </w:rPr>
        <w:t>14</w:t>
      </w:r>
      <w:r w:rsidR="000D402E" w:rsidRPr="00C7578D">
        <w:rPr>
          <w:rFonts w:ascii="Times New Roman" w:hAnsi="Times New Roman" w:cs="Times New Roman"/>
          <w:color w:val="000000" w:themeColor="text1"/>
          <w:sz w:val="24"/>
          <w:szCs w:val="24"/>
        </w:rPr>
        <w:t>.</w:t>
      </w:r>
      <w:r w:rsidR="006C369E" w:rsidRPr="00C7578D">
        <w:rPr>
          <w:rFonts w:ascii="Times New Roman" w:hAnsi="Times New Roman" w:cs="Times New Roman"/>
          <w:color w:val="000000" w:themeColor="text1"/>
          <w:sz w:val="24"/>
          <w:szCs w:val="24"/>
        </w:rPr>
        <w:t>15</w:t>
      </w:r>
      <w:r w:rsidR="002231A3">
        <w:rPr>
          <w:rFonts w:ascii="Times New Roman" w:hAnsi="Times New Roman" w:cs="Times New Roman"/>
          <w:color w:val="000000" w:themeColor="text1"/>
          <w:sz w:val="24"/>
          <w:szCs w:val="24"/>
        </w:rPr>
        <w:tab/>
      </w:r>
      <w:r w:rsidR="00C7578D" w:rsidRPr="00C7578D">
        <w:rPr>
          <w:rFonts w:ascii="Times New Roman" w:hAnsi="Times New Roman" w:cs="Times New Roman"/>
          <w:color w:val="000000" w:themeColor="text1"/>
          <w:sz w:val="24"/>
          <w:szCs w:val="24"/>
          <w:lang w:eastAsia="zh-TW"/>
        </w:rPr>
        <w:t>Steven Parker</w:t>
      </w:r>
      <w:r w:rsidR="00BE558B" w:rsidRPr="00C7578D">
        <w:rPr>
          <w:rFonts w:ascii="Times New Roman" w:hAnsi="Times New Roman" w:cs="Times New Roman"/>
          <w:color w:val="000000" w:themeColor="text1"/>
          <w:sz w:val="24"/>
          <w:szCs w:val="24"/>
          <w:lang w:eastAsia="zh-TW"/>
        </w:rPr>
        <w:t>,</w:t>
      </w:r>
      <w:r w:rsidR="005923C5" w:rsidRPr="005923C5">
        <w:t xml:space="preserve"> </w:t>
      </w:r>
      <w:r w:rsidR="005923C5" w:rsidRPr="005923C5">
        <w:rPr>
          <w:rFonts w:ascii="Times New Roman" w:hAnsi="Times New Roman" w:cs="Times New Roman"/>
          <w:color w:val="000000" w:themeColor="text1"/>
          <w:sz w:val="24"/>
          <w:szCs w:val="24"/>
          <w:lang w:eastAsia="zh-TW"/>
        </w:rPr>
        <w:t xml:space="preserve">CEO at Cottingham (International) </w:t>
      </w:r>
      <w:proofErr w:type="gramStart"/>
      <w:r w:rsidR="005923C5" w:rsidRPr="005923C5">
        <w:rPr>
          <w:rFonts w:ascii="Times New Roman" w:hAnsi="Times New Roman" w:cs="Times New Roman"/>
          <w:color w:val="000000" w:themeColor="text1"/>
          <w:sz w:val="24"/>
          <w:szCs w:val="24"/>
          <w:lang w:eastAsia="zh-TW"/>
        </w:rPr>
        <w:t>Ltd.</w:t>
      </w:r>
      <w:r w:rsidR="00B268B3" w:rsidRPr="00C7578D">
        <w:rPr>
          <w:rFonts w:ascii="Times New Roman" w:hAnsi="Times New Roman" w:cs="Times New Roman"/>
          <w:color w:val="000000" w:themeColor="text1"/>
          <w:sz w:val="24"/>
          <w:szCs w:val="24"/>
          <w:lang w:eastAsia="zh-TW"/>
        </w:rPr>
        <w:t>.</w:t>
      </w:r>
      <w:proofErr w:type="gramEnd"/>
      <w:r w:rsidR="00E34468" w:rsidRPr="00C7578D">
        <w:rPr>
          <w:rFonts w:ascii="Times New Roman" w:hAnsi="Times New Roman" w:cs="Times New Roman"/>
          <w:color w:val="000000" w:themeColor="text1"/>
          <w:sz w:val="24"/>
          <w:szCs w:val="24"/>
          <w:lang w:eastAsia="zh-TW"/>
        </w:rPr>
        <w:t xml:space="preserve">  </w:t>
      </w:r>
    </w:p>
    <w:p w14:paraId="2B0E8FBF" w14:textId="77777777" w:rsidR="00D57256" w:rsidRPr="00C7578D" w:rsidRDefault="00D57256" w:rsidP="00513866">
      <w:pPr>
        <w:spacing w:after="0" w:line="23" w:lineRule="atLeast"/>
        <w:ind w:left="1416" w:hanging="1416"/>
        <w:rPr>
          <w:rFonts w:ascii="Times New Roman" w:hAnsi="Times New Roman" w:cs="Times New Roman"/>
          <w:color w:val="000000" w:themeColor="text1"/>
          <w:sz w:val="24"/>
          <w:szCs w:val="24"/>
        </w:rPr>
      </w:pPr>
    </w:p>
    <w:p w14:paraId="1C2983DF" w14:textId="49499558" w:rsidR="00BA6A17" w:rsidRPr="00F451A2" w:rsidRDefault="00EC610D" w:rsidP="00F451A2">
      <w:pPr>
        <w:spacing w:after="0" w:line="23" w:lineRule="atLeast"/>
        <w:ind w:left="1560" w:hangingChars="650" w:hanging="1560"/>
        <w:rPr>
          <w:rFonts w:ascii="Times New Roman" w:hAnsi="Times New Roman" w:cs="Times New Roman"/>
          <w:color w:val="000000" w:themeColor="text1"/>
          <w:sz w:val="24"/>
          <w:szCs w:val="24"/>
          <w:lang w:eastAsia="zh-TW"/>
        </w:rPr>
      </w:pPr>
      <w:r w:rsidRPr="00C7578D">
        <w:rPr>
          <w:rFonts w:ascii="Times New Roman" w:hAnsi="Times New Roman" w:cs="Times New Roman"/>
          <w:color w:val="000000" w:themeColor="text1"/>
          <w:sz w:val="24"/>
          <w:szCs w:val="24"/>
        </w:rPr>
        <w:t>14</w:t>
      </w:r>
      <w:r w:rsidR="003745C0" w:rsidRPr="00C7578D">
        <w:rPr>
          <w:rFonts w:ascii="Times New Roman" w:hAnsi="Times New Roman" w:cs="Times New Roman"/>
          <w:color w:val="000000" w:themeColor="text1"/>
          <w:sz w:val="24"/>
          <w:szCs w:val="24"/>
        </w:rPr>
        <w:t>.</w:t>
      </w:r>
      <w:r w:rsidR="006C369E" w:rsidRPr="00C7578D">
        <w:rPr>
          <w:rFonts w:ascii="Times New Roman" w:hAnsi="Times New Roman" w:cs="Times New Roman"/>
          <w:color w:val="000000" w:themeColor="text1"/>
          <w:sz w:val="24"/>
          <w:szCs w:val="24"/>
        </w:rPr>
        <w:t>15</w:t>
      </w:r>
      <w:r w:rsidR="003745C0" w:rsidRPr="00C7578D">
        <w:rPr>
          <w:rFonts w:ascii="Times New Roman" w:hAnsi="Times New Roman" w:cs="Times New Roman"/>
          <w:color w:val="000000" w:themeColor="text1"/>
          <w:sz w:val="24"/>
          <w:szCs w:val="24"/>
        </w:rPr>
        <w:t>-1</w:t>
      </w:r>
      <w:r w:rsidR="006B2FD7" w:rsidRPr="00C7578D">
        <w:rPr>
          <w:rFonts w:ascii="Times New Roman" w:hAnsi="Times New Roman" w:cs="Times New Roman"/>
          <w:color w:val="000000" w:themeColor="text1"/>
          <w:sz w:val="24"/>
          <w:szCs w:val="24"/>
        </w:rPr>
        <w:t>4</w:t>
      </w:r>
      <w:r w:rsidR="003745C0" w:rsidRPr="00C7578D">
        <w:rPr>
          <w:rFonts w:ascii="Times New Roman" w:hAnsi="Times New Roman" w:cs="Times New Roman"/>
          <w:color w:val="000000" w:themeColor="text1"/>
          <w:sz w:val="24"/>
          <w:szCs w:val="24"/>
        </w:rPr>
        <w:t>.</w:t>
      </w:r>
      <w:r w:rsidR="006C369E" w:rsidRPr="00C7578D">
        <w:rPr>
          <w:rFonts w:ascii="Times New Roman" w:hAnsi="Times New Roman" w:cs="Times New Roman"/>
          <w:color w:val="000000" w:themeColor="text1"/>
          <w:sz w:val="24"/>
          <w:szCs w:val="24"/>
        </w:rPr>
        <w:t>35</w:t>
      </w:r>
      <w:r w:rsidR="00F451A2" w:rsidRPr="00C7578D">
        <w:rPr>
          <w:rFonts w:ascii="Times New Roman" w:hAnsi="Times New Roman" w:cs="Times New Roman"/>
          <w:color w:val="000000" w:themeColor="text1"/>
          <w:sz w:val="24"/>
          <w:szCs w:val="24"/>
          <w:lang w:eastAsia="zh-TW"/>
        </w:rPr>
        <w:t xml:space="preserve">   </w:t>
      </w:r>
      <w:r w:rsidR="00806380">
        <w:rPr>
          <w:rFonts w:ascii="Times New Roman" w:hAnsi="Times New Roman" w:cs="Times New Roman"/>
          <w:color w:val="000000" w:themeColor="text1"/>
          <w:sz w:val="24"/>
          <w:szCs w:val="24"/>
          <w:lang w:eastAsia="zh-TW"/>
        </w:rPr>
        <w:t xml:space="preserve"> </w:t>
      </w:r>
      <w:r w:rsidR="005C7BD0" w:rsidRPr="005C7BD0">
        <w:rPr>
          <w:rFonts w:ascii="Times New Roman" w:hAnsi="Times New Roman" w:cs="Times New Roman"/>
          <w:color w:val="000000" w:themeColor="text1"/>
          <w:sz w:val="24"/>
          <w:szCs w:val="24"/>
          <w:lang w:eastAsia="zh-TW"/>
        </w:rPr>
        <w:t xml:space="preserve">Chin Tang Wang, President of </w:t>
      </w:r>
      <w:proofErr w:type="spellStart"/>
      <w:r w:rsidR="005C7BD0" w:rsidRPr="005C7BD0">
        <w:rPr>
          <w:rFonts w:ascii="Times New Roman" w:hAnsi="Times New Roman" w:cs="Times New Roman"/>
          <w:color w:val="000000" w:themeColor="text1"/>
          <w:sz w:val="24"/>
          <w:szCs w:val="24"/>
          <w:lang w:eastAsia="zh-TW"/>
        </w:rPr>
        <w:t>MediCrowd</w:t>
      </w:r>
      <w:proofErr w:type="spellEnd"/>
      <w:r w:rsidR="005C7BD0" w:rsidRPr="005C7BD0">
        <w:rPr>
          <w:rFonts w:ascii="Times New Roman" w:hAnsi="Times New Roman" w:cs="Times New Roman"/>
          <w:color w:val="000000" w:themeColor="text1"/>
          <w:sz w:val="24"/>
          <w:szCs w:val="24"/>
          <w:lang w:eastAsia="zh-TW"/>
        </w:rPr>
        <w:t xml:space="preserve"> </w:t>
      </w:r>
      <w:proofErr w:type="spellStart"/>
      <w:r w:rsidR="005C7BD0" w:rsidRPr="005C7BD0">
        <w:rPr>
          <w:rFonts w:ascii="Times New Roman" w:hAnsi="Times New Roman" w:cs="Times New Roman"/>
          <w:color w:val="000000" w:themeColor="text1"/>
          <w:sz w:val="24"/>
          <w:szCs w:val="24"/>
          <w:lang w:eastAsia="zh-TW"/>
        </w:rPr>
        <w:t>SmartHealth</w:t>
      </w:r>
      <w:proofErr w:type="spellEnd"/>
      <w:r w:rsidR="005C7BD0" w:rsidRPr="005C7BD0">
        <w:rPr>
          <w:rFonts w:ascii="Times New Roman" w:hAnsi="Times New Roman" w:cs="Times New Roman"/>
          <w:color w:val="000000" w:themeColor="text1"/>
          <w:sz w:val="24"/>
          <w:szCs w:val="24"/>
          <w:lang w:eastAsia="zh-TW"/>
        </w:rPr>
        <w:t xml:space="preserve"> Co., Ltd.</w:t>
      </w:r>
    </w:p>
    <w:p w14:paraId="76241557" w14:textId="77777777" w:rsidR="00F451A2" w:rsidRPr="00F451A2" w:rsidRDefault="00F451A2" w:rsidP="00CE7D1A">
      <w:pPr>
        <w:spacing w:after="0" w:line="23" w:lineRule="atLeast"/>
        <w:ind w:left="1416" w:hanging="1416"/>
        <w:rPr>
          <w:rFonts w:ascii="Times New Roman" w:hAnsi="Times New Roman" w:cs="Times New Roman"/>
          <w:color w:val="000000" w:themeColor="text1"/>
          <w:sz w:val="24"/>
          <w:szCs w:val="24"/>
          <w:lang w:eastAsia="zh-TW"/>
        </w:rPr>
      </w:pPr>
    </w:p>
    <w:p w14:paraId="387B596A" w14:textId="2DF2E1BD" w:rsidR="009568FD" w:rsidRPr="00F451A2" w:rsidRDefault="00EC610D" w:rsidP="00CE7D1A">
      <w:pPr>
        <w:spacing w:after="0" w:line="23" w:lineRule="atLeast"/>
        <w:ind w:left="1416" w:hanging="1416"/>
        <w:rPr>
          <w:rFonts w:ascii="Times New Roman" w:hAnsi="Times New Roman" w:cs="Times New Roman"/>
          <w:color w:val="000000" w:themeColor="text1"/>
          <w:sz w:val="24"/>
          <w:szCs w:val="24"/>
          <w:lang w:eastAsia="zh-TW"/>
        </w:rPr>
      </w:pPr>
      <w:r w:rsidRPr="00F451A2">
        <w:rPr>
          <w:rFonts w:ascii="Times New Roman" w:hAnsi="Times New Roman" w:cs="Times New Roman"/>
          <w:color w:val="000000" w:themeColor="text1"/>
          <w:sz w:val="24"/>
          <w:szCs w:val="24"/>
          <w:lang w:eastAsia="zh-TW"/>
        </w:rPr>
        <w:t>1</w:t>
      </w:r>
      <w:r w:rsidR="006B2FD7" w:rsidRPr="00F451A2">
        <w:rPr>
          <w:rFonts w:ascii="Times New Roman" w:hAnsi="Times New Roman" w:cs="Times New Roman"/>
          <w:color w:val="000000" w:themeColor="text1"/>
          <w:sz w:val="24"/>
          <w:szCs w:val="24"/>
          <w:lang w:eastAsia="zh-TW"/>
        </w:rPr>
        <w:t>4</w:t>
      </w:r>
      <w:r w:rsidRPr="00F451A2">
        <w:rPr>
          <w:rFonts w:ascii="Times New Roman" w:hAnsi="Times New Roman" w:cs="Times New Roman"/>
          <w:color w:val="000000" w:themeColor="text1"/>
          <w:sz w:val="24"/>
          <w:szCs w:val="24"/>
          <w:lang w:eastAsia="zh-TW"/>
        </w:rPr>
        <w:t>.</w:t>
      </w:r>
      <w:r w:rsidR="006C369E" w:rsidRPr="00F451A2">
        <w:rPr>
          <w:rFonts w:ascii="Times New Roman" w:hAnsi="Times New Roman" w:cs="Times New Roman"/>
          <w:color w:val="000000" w:themeColor="text1"/>
          <w:sz w:val="24"/>
          <w:szCs w:val="24"/>
          <w:lang w:eastAsia="zh-TW"/>
        </w:rPr>
        <w:t>35</w:t>
      </w:r>
      <w:r w:rsidRPr="00F451A2">
        <w:rPr>
          <w:rFonts w:ascii="Times New Roman" w:hAnsi="Times New Roman" w:cs="Times New Roman"/>
          <w:color w:val="000000" w:themeColor="text1"/>
          <w:sz w:val="24"/>
          <w:szCs w:val="24"/>
          <w:lang w:eastAsia="zh-TW"/>
        </w:rPr>
        <w:t>-1</w:t>
      </w:r>
      <w:r w:rsidR="006B2FD7" w:rsidRPr="00F451A2">
        <w:rPr>
          <w:rFonts w:ascii="Times New Roman" w:hAnsi="Times New Roman" w:cs="Times New Roman"/>
          <w:color w:val="000000" w:themeColor="text1"/>
          <w:sz w:val="24"/>
          <w:szCs w:val="24"/>
          <w:lang w:eastAsia="zh-TW"/>
        </w:rPr>
        <w:t>4</w:t>
      </w:r>
      <w:r w:rsidRPr="00F451A2">
        <w:rPr>
          <w:rFonts w:ascii="Times New Roman" w:hAnsi="Times New Roman" w:cs="Times New Roman"/>
          <w:color w:val="000000" w:themeColor="text1"/>
          <w:sz w:val="24"/>
          <w:szCs w:val="24"/>
          <w:lang w:eastAsia="zh-TW"/>
        </w:rPr>
        <w:t>.</w:t>
      </w:r>
      <w:r w:rsidR="006C369E" w:rsidRPr="00F451A2">
        <w:rPr>
          <w:rFonts w:ascii="Times New Roman" w:hAnsi="Times New Roman" w:cs="Times New Roman"/>
          <w:color w:val="000000" w:themeColor="text1"/>
          <w:sz w:val="24"/>
          <w:szCs w:val="24"/>
          <w:lang w:eastAsia="zh-TW"/>
        </w:rPr>
        <w:t xml:space="preserve">55    </w:t>
      </w:r>
      <w:r w:rsidR="00356B8C" w:rsidRPr="00F451A2">
        <w:rPr>
          <w:rFonts w:ascii="Times New Roman" w:hAnsi="Times New Roman" w:cs="Times New Roman"/>
          <w:color w:val="000000" w:themeColor="text1"/>
          <w:sz w:val="24"/>
          <w:szCs w:val="24"/>
          <w:lang w:eastAsia="zh-TW"/>
        </w:rPr>
        <w:t>Q&amp;A</w:t>
      </w:r>
    </w:p>
    <w:p w14:paraId="6153A928" w14:textId="77777777" w:rsidR="00F451A2" w:rsidRPr="00F451A2" w:rsidRDefault="00F451A2" w:rsidP="00EC610D">
      <w:pPr>
        <w:spacing w:after="0" w:line="23" w:lineRule="atLeast"/>
        <w:ind w:left="1440" w:hanging="1440"/>
        <w:rPr>
          <w:rFonts w:ascii="Times New Roman" w:hAnsi="Times New Roman" w:cs="Times New Roman"/>
          <w:color w:val="000000" w:themeColor="text1"/>
          <w:sz w:val="24"/>
          <w:szCs w:val="24"/>
          <w:lang w:eastAsia="zh-TW"/>
        </w:rPr>
      </w:pPr>
    </w:p>
    <w:p w14:paraId="0AD729D4" w14:textId="2B9BAB45" w:rsidR="00F451A2" w:rsidRPr="00F451A2" w:rsidRDefault="00EC610D" w:rsidP="00BE558B">
      <w:pPr>
        <w:spacing w:after="0" w:line="23" w:lineRule="atLeast"/>
        <w:ind w:left="1440" w:hanging="1440"/>
        <w:rPr>
          <w:rFonts w:ascii="Times New Roman" w:hAnsi="Times New Roman" w:cs="Times New Roman"/>
          <w:color w:val="000000" w:themeColor="text1"/>
          <w:sz w:val="24"/>
          <w:szCs w:val="24"/>
        </w:rPr>
      </w:pPr>
      <w:r w:rsidRPr="00F451A2">
        <w:rPr>
          <w:rFonts w:ascii="Times New Roman" w:hAnsi="Times New Roman" w:cs="Times New Roman"/>
          <w:color w:val="000000" w:themeColor="text1"/>
          <w:sz w:val="24"/>
          <w:szCs w:val="24"/>
        </w:rPr>
        <w:t>1</w:t>
      </w:r>
      <w:r w:rsidR="006B2FD7" w:rsidRPr="00F451A2">
        <w:rPr>
          <w:rFonts w:ascii="Times New Roman" w:hAnsi="Times New Roman" w:cs="Times New Roman"/>
          <w:color w:val="000000" w:themeColor="text1"/>
          <w:sz w:val="24"/>
          <w:szCs w:val="24"/>
        </w:rPr>
        <w:t>4</w:t>
      </w:r>
      <w:r w:rsidRPr="00F451A2">
        <w:rPr>
          <w:rFonts w:ascii="Times New Roman" w:hAnsi="Times New Roman" w:cs="Times New Roman"/>
          <w:color w:val="000000" w:themeColor="text1"/>
          <w:sz w:val="24"/>
          <w:szCs w:val="24"/>
        </w:rPr>
        <w:t>.</w:t>
      </w:r>
      <w:r w:rsidR="006C369E" w:rsidRPr="00F451A2">
        <w:rPr>
          <w:rFonts w:ascii="Times New Roman" w:hAnsi="Times New Roman" w:cs="Times New Roman"/>
          <w:color w:val="000000" w:themeColor="text1"/>
          <w:sz w:val="24"/>
          <w:szCs w:val="24"/>
        </w:rPr>
        <w:t>55</w:t>
      </w:r>
      <w:r w:rsidRPr="00F451A2">
        <w:rPr>
          <w:rFonts w:ascii="Times New Roman" w:hAnsi="Times New Roman" w:cs="Times New Roman"/>
          <w:color w:val="000000" w:themeColor="text1"/>
          <w:sz w:val="24"/>
          <w:szCs w:val="24"/>
        </w:rPr>
        <w:t>-15.</w:t>
      </w:r>
      <w:r w:rsidR="006C369E" w:rsidRPr="00F451A2">
        <w:rPr>
          <w:rFonts w:ascii="Times New Roman" w:hAnsi="Times New Roman" w:cs="Times New Roman"/>
          <w:color w:val="000000" w:themeColor="text1"/>
          <w:sz w:val="24"/>
          <w:szCs w:val="24"/>
        </w:rPr>
        <w:t xml:space="preserve">15    </w:t>
      </w:r>
      <w:r w:rsidR="00E0211A" w:rsidRPr="00F451A2">
        <w:rPr>
          <w:rFonts w:ascii="Times New Roman" w:hAnsi="Times New Roman" w:cs="Times New Roman"/>
          <w:color w:val="000000" w:themeColor="text1"/>
          <w:sz w:val="24"/>
          <w:szCs w:val="24"/>
        </w:rPr>
        <w:t>Coffee</w:t>
      </w:r>
      <w:r w:rsidR="00E0211A" w:rsidRPr="00F451A2">
        <w:rPr>
          <w:rFonts w:ascii="Times New Roman" w:hAnsi="Times New Roman" w:cs="Times New Roman" w:hint="eastAsia"/>
          <w:color w:val="000000" w:themeColor="text1"/>
          <w:sz w:val="24"/>
          <w:szCs w:val="24"/>
          <w:lang w:eastAsia="zh-TW"/>
        </w:rPr>
        <w:t xml:space="preserve"> </w:t>
      </w:r>
      <w:r w:rsidR="00252927" w:rsidRPr="00F451A2">
        <w:rPr>
          <w:rFonts w:ascii="Times New Roman" w:hAnsi="Times New Roman" w:cs="Times New Roman"/>
          <w:color w:val="000000" w:themeColor="text1"/>
          <w:sz w:val="24"/>
          <w:szCs w:val="24"/>
        </w:rPr>
        <w:t>Break</w:t>
      </w:r>
    </w:p>
    <w:p w14:paraId="5B51B3E8" w14:textId="77777777" w:rsidR="00F451A2" w:rsidRDefault="00F451A2" w:rsidP="00492984">
      <w:pPr>
        <w:spacing w:after="0"/>
        <w:jc w:val="both"/>
        <w:rPr>
          <w:rFonts w:ascii="Times New Roman" w:hAnsi="Times New Roman" w:cs="Times New Roman"/>
          <w:b/>
          <w:color w:val="000000" w:themeColor="text1"/>
          <w:sz w:val="24"/>
          <w:szCs w:val="24"/>
          <w:lang w:eastAsia="zh-TW"/>
        </w:rPr>
      </w:pPr>
    </w:p>
    <w:p w14:paraId="51C4FE2A" w14:textId="2D89BB47" w:rsidR="00492984" w:rsidRPr="00443EAE" w:rsidRDefault="00492984" w:rsidP="00492984">
      <w:pPr>
        <w:spacing w:after="0"/>
        <w:jc w:val="both"/>
        <w:rPr>
          <w:rFonts w:ascii="Times New Roman" w:hAnsi="Times New Roman" w:cs="Times New Roman"/>
          <w:b/>
          <w:color w:val="000000" w:themeColor="text1"/>
          <w:sz w:val="24"/>
          <w:szCs w:val="24"/>
        </w:rPr>
      </w:pPr>
      <w:r w:rsidRPr="00443EAE">
        <w:rPr>
          <w:rFonts w:ascii="Times New Roman" w:hAnsi="Times New Roman" w:cs="Times New Roman"/>
          <w:b/>
          <w:color w:val="000000" w:themeColor="text1"/>
          <w:sz w:val="24"/>
          <w:szCs w:val="24"/>
        </w:rPr>
        <w:t xml:space="preserve">SESSION </w:t>
      </w:r>
      <w:r w:rsidR="00EC610D" w:rsidRPr="00443EAE">
        <w:rPr>
          <w:rFonts w:ascii="Times New Roman" w:hAnsi="Times New Roman" w:cs="Times New Roman"/>
          <w:b/>
          <w:color w:val="000000" w:themeColor="text1"/>
          <w:sz w:val="24"/>
          <w:szCs w:val="24"/>
        </w:rPr>
        <w:t>3</w:t>
      </w:r>
      <w:r w:rsidRPr="00443EAE">
        <w:rPr>
          <w:rFonts w:ascii="Times New Roman" w:hAnsi="Times New Roman" w:cs="Times New Roman"/>
          <w:b/>
          <w:color w:val="000000" w:themeColor="text1"/>
          <w:sz w:val="24"/>
          <w:szCs w:val="24"/>
        </w:rPr>
        <w:t xml:space="preserve">: </w:t>
      </w:r>
      <w:r w:rsidR="00143225">
        <w:rPr>
          <w:rFonts w:ascii="Times New Roman" w:hAnsi="Times New Roman" w:cs="Times New Roman"/>
          <w:b/>
          <w:color w:val="000000" w:themeColor="text1"/>
          <w:sz w:val="24"/>
          <w:szCs w:val="24"/>
        </w:rPr>
        <w:t>Inclusive Growth: Our Workforce to Meet the Future Demand</w:t>
      </w:r>
      <w:r w:rsidR="00A10D61" w:rsidRPr="00443EAE">
        <w:rPr>
          <w:rFonts w:ascii="Times New Roman" w:hAnsi="Times New Roman" w:cs="Times New Roman"/>
          <w:b/>
          <w:color w:val="000000" w:themeColor="text1"/>
          <w:sz w:val="24"/>
          <w:szCs w:val="24"/>
        </w:rPr>
        <w:t xml:space="preserve"> </w:t>
      </w:r>
    </w:p>
    <w:p w14:paraId="0DEFA5F9" w14:textId="77777777" w:rsidR="00F451A2" w:rsidRDefault="00F451A2" w:rsidP="008714C4">
      <w:pPr>
        <w:spacing w:after="0" w:line="23" w:lineRule="atLeast"/>
        <w:ind w:leftChars="50" w:left="110" w:firstLineChars="150" w:firstLine="388"/>
        <w:jc w:val="both"/>
        <w:rPr>
          <w:rFonts w:ascii="Times New Roman" w:eastAsia="標楷體" w:hAnsi="Times New Roman" w:cs="Times New Roman"/>
          <w:i/>
          <w:color w:val="000000" w:themeColor="text1"/>
          <w:spacing w:val="19"/>
          <w:sz w:val="24"/>
          <w:szCs w:val="24"/>
          <w:lang w:eastAsia="zh-TW"/>
        </w:rPr>
      </w:pPr>
    </w:p>
    <w:p w14:paraId="385B0074" w14:textId="41349C21" w:rsidR="00DC5052" w:rsidRDefault="00DC5052" w:rsidP="008714C4">
      <w:pPr>
        <w:spacing w:after="0" w:line="23" w:lineRule="atLeast"/>
        <w:ind w:leftChars="50" w:left="110" w:firstLineChars="150" w:firstLine="388"/>
        <w:jc w:val="both"/>
        <w:rPr>
          <w:rFonts w:ascii="Times New Roman" w:eastAsia="標楷體" w:hAnsi="Times New Roman" w:cs="Times New Roman"/>
          <w:i/>
          <w:color w:val="000000" w:themeColor="text1"/>
          <w:spacing w:val="19"/>
          <w:sz w:val="24"/>
          <w:szCs w:val="24"/>
          <w:lang w:eastAsia="zh-TW"/>
        </w:rPr>
      </w:pPr>
      <w:r>
        <w:rPr>
          <w:rFonts w:ascii="Times New Roman" w:eastAsia="標楷體" w:hAnsi="Times New Roman" w:cs="Times New Roman"/>
          <w:i/>
          <w:color w:val="000000" w:themeColor="text1"/>
          <w:spacing w:val="19"/>
          <w:sz w:val="24"/>
          <w:szCs w:val="24"/>
          <w:lang w:eastAsia="zh-TW"/>
        </w:rPr>
        <w:t xml:space="preserve">It’s </w:t>
      </w:r>
      <w:r w:rsidR="00F25F28">
        <w:rPr>
          <w:rFonts w:ascii="Times New Roman" w:eastAsia="標楷體" w:hAnsi="Times New Roman" w:cs="Times New Roman"/>
          <w:i/>
          <w:color w:val="000000" w:themeColor="text1"/>
          <w:spacing w:val="19"/>
          <w:sz w:val="24"/>
          <w:szCs w:val="24"/>
          <w:lang w:eastAsia="zh-TW"/>
        </w:rPr>
        <w:t>expected</w:t>
      </w:r>
      <w:r>
        <w:rPr>
          <w:rFonts w:ascii="Times New Roman" w:eastAsia="標楷體" w:hAnsi="Times New Roman" w:cs="Times New Roman"/>
          <w:i/>
          <w:color w:val="000000" w:themeColor="text1"/>
          <w:spacing w:val="19"/>
          <w:sz w:val="24"/>
          <w:szCs w:val="24"/>
          <w:lang w:eastAsia="zh-TW"/>
        </w:rPr>
        <w:t xml:space="preserve"> that </w:t>
      </w:r>
      <w:r w:rsidR="00D43AAC">
        <w:rPr>
          <w:rFonts w:ascii="Times New Roman" w:eastAsia="標楷體" w:hAnsi="Times New Roman" w:cs="Times New Roman"/>
          <w:i/>
          <w:color w:val="000000" w:themeColor="text1"/>
          <w:spacing w:val="19"/>
          <w:sz w:val="24"/>
          <w:szCs w:val="24"/>
          <w:lang w:eastAsia="zh-TW"/>
        </w:rPr>
        <w:t xml:space="preserve">newly innovated </w:t>
      </w:r>
      <w:r>
        <w:rPr>
          <w:rFonts w:ascii="Times New Roman" w:eastAsia="標楷體" w:hAnsi="Times New Roman" w:cs="Times New Roman"/>
          <w:i/>
          <w:color w:val="000000" w:themeColor="text1"/>
          <w:spacing w:val="19"/>
          <w:sz w:val="24"/>
          <w:szCs w:val="24"/>
          <w:lang w:eastAsia="zh-TW"/>
        </w:rPr>
        <w:t xml:space="preserve">regional governance and economic transformation in the post-pandemic area </w:t>
      </w:r>
      <w:r w:rsidR="00F25F28">
        <w:rPr>
          <w:rFonts w:ascii="Times New Roman" w:eastAsia="標楷體" w:hAnsi="Times New Roman" w:cs="Times New Roman"/>
          <w:i/>
          <w:color w:val="000000" w:themeColor="text1"/>
          <w:spacing w:val="19"/>
          <w:sz w:val="24"/>
          <w:szCs w:val="24"/>
          <w:lang w:eastAsia="zh-TW"/>
        </w:rPr>
        <w:t>should</w:t>
      </w:r>
      <w:r>
        <w:rPr>
          <w:rFonts w:ascii="Times New Roman" w:eastAsia="標楷體" w:hAnsi="Times New Roman" w:cs="Times New Roman"/>
          <w:i/>
          <w:color w:val="000000" w:themeColor="text1"/>
          <w:spacing w:val="19"/>
          <w:sz w:val="24"/>
          <w:szCs w:val="24"/>
          <w:lang w:eastAsia="zh-TW"/>
        </w:rPr>
        <w:t xml:space="preserve"> make the </w:t>
      </w:r>
      <w:r w:rsidR="00F25F28">
        <w:rPr>
          <w:rFonts w:ascii="Times New Roman" w:eastAsia="標楷體" w:hAnsi="Times New Roman" w:cs="Times New Roman"/>
          <w:i/>
          <w:color w:val="000000" w:themeColor="text1"/>
          <w:spacing w:val="19"/>
          <w:sz w:val="24"/>
          <w:szCs w:val="24"/>
          <w:lang w:eastAsia="zh-TW"/>
        </w:rPr>
        <w:t>Asia-Pacific</w:t>
      </w:r>
      <w:r>
        <w:rPr>
          <w:rFonts w:ascii="Times New Roman" w:eastAsia="標楷體" w:hAnsi="Times New Roman" w:cs="Times New Roman"/>
          <w:i/>
          <w:color w:val="000000" w:themeColor="text1"/>
          <w:spacing w:val="19"/>
          <w:sz w:val="24"/>
          <w:szCs w:val="24"/>
          <w:lang w:eastAsia="zh-TW"/>
        </w:rPr>
        <w:t xml:space="preserve"> more inclusive than ever as no one left behind. </w:t>
      </w:r>
      <w:r w:rsidR="00D43AAC">
        <w:rPr>
          <w:rFonts w:ascii="Times New Roman" w:eastAsia="標楷體" w:hAnsi="Times New Roman" w:cs="Times New Roman"/>
          <w:i/>
          <w:color w:val="000000" w:themeColor="text1"/>
          <w:spacing w:val="19"/>
          <w:sz w:val="24"/>
          <w:szCs w:val="24"/>
          <w:lang w:eastAsia="zh-TW"/>
        </w:rPr>
        <w:t xml:space="preserve">To achieve this end, it is always crucial to </w:t>
      </w:r>
      <w:r w:rsidR="009D273B">
        <w:rPr>
          <w:rFonts w:ascii="Times New Roman" w:eastAsia="標楷體" w:hAnsi="Times New Roman" w:cs="Times New Roman"/>
          <w:i/>
          <w:color w:val="000000" w:themeColor="text1"/>
          <w:spacing w:val="19"/>
          <w:sz w:val="24"/>
          <w:szCs w:val="24"/>
          <w:lang w:eastAsia="zh-TW"/>
        </w:rPr>
        <w:t>prepare our labor force for the future of work, which can be revolutionary far beyond our imagination</w:t>
      </w:r>
      <w:r w:rsidR="00EA61B1">
        <w:rPr>
          <w:rFonts w:ascii="Times New Roman" w:eastAsia="標楷體" w:hAnsi="Times New Roman" w:cs="Times New Roman"/>
          <w:i/>
          <w:color w:val="000000" w:themeColor="text1"/>
          <w:spacing w:val="19"/>
          <w:sz w:val="24"/>
          <w:szCs w:val="24"/>
          <w:lang w:eastAsia="zh-TW"/>
        </w:rPr>
        <w:t xml:space="preserve"> as digital technologies is drastically changing the feature of our workplace</w:t>
      </w:r>
      <w:r w:rsidR="009D273B">
        <w:rPr>
          <w:rFonts w:ascii="Times New Roman" w:eastAsia="標楷體" w:hAnsi="Times New Roman" w:cs="Times New Roman"/>
          <w:i/>
          <w:color w:val="000000" w:themeColor="text1"/>
          <w:spacing w:val="19"/>
          <w:sz w:val="24"/>
          <w:szCs w:val="24"/>
          <w:lang w:eastAsia="zh-TW"/>
        </w:rPr>
        <w:t xml:space="preserve">. With the diversified levels of economic development and social structure in the Asia-Pacific, the readiness of labor force to meet the future demand is facing different challenges. And economies are coping with the situation by adopting strategies full of local characteristics. This session is designed to share success stories and lessons learned in three </w:t>
      </w:r>
      <w:r w:rsidR="002B487A">
        <w:rPr>
          <w:rFonts w:ascii="Times New Roman" w:eastAsia="標楷體" w:hAnsi="Times New Roman" w:cs="Times New Roman"/>
          <w:i/>
          <w:color w:val="000000" w:themeColor="text1"/>
          <w:spacing w:val="19"/>
          <w:sz w:val="24"/>
          <w:szCs w:val="24"/>
          <w:lang w:eastAsia="zh-TW"/>
        </w:rPr>
        <w:t>economies</w:t>
      </w:r>
      <w:r w:rsidR="00205542">
        <w:rPr>
          <w:rFonts w:ascii="Times New Roman" w:eastAsia="標楷體" w:hAnsi="Times New Roman" w:cs="Times New Roman"/>
          <w:i/>
          <w:color w:val="000000" w:themeColor="text1"/>
          <w:spacing w:val="19"/>
          <w:sz w:val="24"/>
          <w:szCs w:val="24"/>
          <w:lang w:eastAsia="zh-TW"/>
        </w:rPr>
        <w:t>, by presenting case studies regarding what the real issues are and how successful the coping strategies can be. The discussion here should enhance further understanding o</w:t>
      </w:r>
      <w:r w:rsidR="00506AC9">
        <w:rPr>
          <w:rFonts w:ascii="Times New Roman" w:eastAsia="標楷體" w:hAnsi="Times New Roman" w:cs="Times New Roman"/>
          <w:i/>
          <w:color w:val="000000" w:themeColor="text1"/>
          <w:spacing w:val="19"/>
          <w:sz w:val="24"/>
          <w:szCs w:val="24"/>
          <w:lang w:eastAsia="zh-TW"/>
        </w:rPr>
        <w:t>f</w:t>
      </w:r>
      <w:r w:rsidR="00205542">
        <w:rPr>
          <w:rFonts w:ascii="Times New Roman" w:eastAsia="標楷體" w:hAnsi="Times New Roman" w:cs="Times New Roman"/>
          <w:i/>
          <w:color w:val="000000" w:themeColor="text1"/>
          <w:spacing w:val="19"/>
          <w:sz w:val="24"/>
          <w:szCs w:val="24"/>
          <w:lang w:eastAsia="zh-TW"/>
        </w:rPr>
        <w:t xml:space="preserve"> the issues and the development of better strategy in the region.</w:t>
      </w:r>
      <w:r w:rsidR="002B487A">
        <w:rPr>
          <w:rFonts w:ascii="Times New Roman" w:eastAsia="標楷體" w:hAnsi="Times New Roman" w:cs="Times New Roman"/>
          <w:i/>
          <w:color w:val="000000" w:themeColor="text1"/>
          <w:spacing w:val="19"/>
          <w:sz w:val="24"/>
          <w:szCs w:val="24"/>
          <w:lang w:eastAsia="zh-TW"/>
        </w:rPr>
        <w:t xml:space="preserve"> </w:t>
      </w:r>
    </w:p>
    <w:p w14:paraId="3C95CF13" w14:textId="26F75216" w:rsidR="00F451A2" w:rsidRDefault="00F451A2" w:rsidP="00400048">
      <w:pPr>
        <w:pStyle w:val="a3"/>
        <w:spacing w:after="0" w:line="23" w:lineRule="atLeast"/>
        <w:ind w:left="1416" w:hangingChars="590" w:hanging="1416"/>
        <w:rPr>
          <w:rFonts w:ascii="Times New Roman" w:hAnsi="Times New Roman" w:cs="Times New Roman"/>
          <w:color w:val="000000" w:themeColor="text1"/>
          <w:sz w:val="24"/>
          <w:szCs w:val="24"/>
          <w:lang w:eastAsia="zh-TW"/>
        </w:rPr>
      </w:pPr>
    </w:p>
    <w:p w14:paraId="7914DE25" w14:textId="309B2E93" w:rsidR="00443905" w:rsidRDefault="00443905" w:rsidP="00400048">
      <w:pPr>
        <w:pStyle w:val="a3"/>
        <w:spacing w:after="0" w:line="23" w:lineRule="atLeast"/>
        <w:ind w:left="1416" w:hangingChars="590" w:hanging="1416"/>
        <w:rPr>
          <w:rFonts w:ascii="Times New Roman" w:hAnsi="Times New Roman" w:cs="Times New Roman"/>
          <w:color w:val="000000" w:themeColor="text1"/>
          <w:sz w:val="24"/>
          <w:szCs w:val="24"/>
          <w:lang w:eastAsia="zh-TW"/>
        </w:rPr>
      </w:pPr>
    </w:p>
    <w:p w14:paraId="4C567E11" w14:textId="2D2F22A6" w:rsidR="00443905" w:rsidRDefault="00443905" w:rsidP="00400048">
      <w:pPr>
        <w:pStyle w:val="a3"/>
        <w:spacing w:after="0" w:line="23" w:lineRule="atLeast"/>
        <w:ind w:left="1416" w:hangingChars="590" w:hanging="1416"/>
        <w:rPr>
          <w:rFonts w:ascii="Times New Roman" w:hAnsi="Times New Roman" w:cs="Times New Roman"/>
          <w:color w:val="000000" w:themeColor="text1"/>
          <w:sz w:val="24"/>
          <w:szCs w:val="24"/>
          <w:lang w:eastAsia="zh-TW"/>
        </w:rPr>
      </w:pPr>
    </w:p>
    <w:p w14:paraId="0451174B" w14:textId="77777777" w:rsidR="00443905" w:rsidRDefault="00443905" w:rsidP="00400048">
      <w:pPr>
        <w:pStyle w:val="a3"/>
        <w:spacing w:after="0" w:line="23" w:lineRule="atLeast"/>
        <w:ind w:left="1416" w:hangingChars="590" w:hanging="1416"/>
        <w:rPr>
          <w:rFonts w:ascii="Times New Roman" w:hAnsi="Times New Roman" w:cs="Times New Roman"/>
          <w:color w:val="000000" w:themeColor="text1"/>
          <w:sz w:val="24"/>
          <w:szCs w:val="24"/>
          <w:lang w:eastAsia="zh-TW"/>
        </w:rPr>
      </w:pPr>
    </w:p>
    <w:p w14:paraId="738D6D67" w14:textId="5D260FAD" w:rsidR="00060FF5" w:rsidRPr="00F451A2" w:rsidRDefault="006C369E" w:rsidP="00F451A2">
      <w:pPr>
        <w:pStyle w:val="a3"/>
        <w:spacing w:after="0" w:line="23" w:lineRule="atLeast"/>
        <w:ind w:left="1416" w:hangingChars="590" w:hanging="1416"/>
        <w:rPr>
          <w:rFonts w:ascii="Times New Roman" w:hAnsi="Times New Roman" w:cs="Times New Roman"/>
          <w:color w:val="000000" w:themeColor="text1"/>
          <w:sz w:val="24"/>
          <w:szCs w:val="24"/>
        </w:rPr>
      </w:pPr>
      <w:r w:rsidRPr="00F451A2">
        <w:rPr>
          <w:rFonts w:ascii="Times New Roman" w:eastAsia="Batang" w:hAnsi="Times New Roman" w:cs="Times New Roman"/>
          <w:color w:val="000000" w:themeColor="text1"/>
          <w:sz w:val="24"/>
          <w:szCs w:val="24"/>
        </w:rPr>
        <w:t xml:space="preserve">15.15-15.20    </w:t>
      </w:r>
      <w:r w:rsidR="00060FF5" w:rsidRPr="00F451A2">
        <w:rPr>
          <w:rFonts w:ascii="Times New Roman" w:eastAsia="Batang" w:hAnsi="Times New Roman" w:cs="Times New Roman"/>
          <w:color w:val="000000" w:themeColor="text1"/>
          <w:sz w:val="24"/>
          <w:szCs w:val="24"/>
        </w:rPr>
        <w:t>Session chair:</w:t>
      </w:r>
      <w:r w:rsidR="001C6528">
        <w:rPr>
          <w:rFonts w:ascii="Times New Roman" w:eastAsia="Batang" w:hAnsi="Times New Roman" w:cs="Times New Roman"/>
          <w:color w:val="000000" w:themeColor="text1"/>
          <w:sz w:val="24"/>
          <w:szCs w:val="24"/>
        </w:rPr>
        <w:t xml:space="preserve"> Dr.</w:t>
      </w:r>
      <w:r w:rsidR="00060FF5" w:rsidRPr="00F451A2">
        <w:rPr>
          <w:rFonts w:ascii="Times New Roman" w:hAnsi="Times New Roman" w:cs="Times New Roman"/>
          <w:color w:val="000000" w:themeColor="text1"/>
          <w:sz w:val="24"/>
          <w:szCs w:val="24"/>
        </w:rPr>
        <w:t xml:space="preserve"> Chen Ho, </w:t>
      </w:r>
      <w:r w:rsidR="00400048" w:rsidRPr="00F451A2">
        <w:rPr>
          <w:rFonts w:ascii="Times New Roman" w:hAnsi="Times New Roman" w:cs="Times New Roman"/>
          <w:color w:val="000000" w:themeColor="text1"/>
          <w:sz w:val="24"/>
          <w:szCs w:val="24"/>
          <w:lang w:eastAsia="zh-TW"/>
        </w:rPr>
        <w:t>Research Fellow</w:t>
      </w:r>
      <w:r w:rsidR="00060FF5" w:rsidRPr="00F451A2">
        <w:rPr>
          <w:rFonts w:ascii="Times New Roman" w:hAnsi="Times New Roman" w:cs="Times New Roman"/>
          <w:color w:val="000000" w:themeColor="text1"/>
          <w:sz w:val="24"/>
          <w:szCs w:val="24"/>
        </w:rPr>
        <w:t>,</w:t>
      </w:r>
      <w:r w:rsidR="006B2FD7" w:rsidRPr="00F451A2">
        <w:rPr>
          <w:rFonts w:ascii="Times New Roman" w:hAnsi="Times New Roman" w:cs="Times New Roman"/>
          <w:color w:val="000000" w:themeColor="text1"/>
          <w:sz w:val="24"/>
          <w:szCs w:val="24"/>
        </w:rPr>
        <w:t xml:space="preserve"> </w:t>
      </w:r>
      <w:r w:rsidR="00060FF5" w:rsidRPr="00F451A2">
        <w:rPr>
          <w:rFonts w:ascii="Times New Roman" w:hAnsi="Times New Roman" w:cs="Times New Roman"/>
          <w:color w:val="000000" w:themeColor="text1"/>
          <w:sz w:val="24"/>
          <w:szCs w:val="24"/>
        </w:rPr>
        <w:t>Department of International Affairs, TIER</w:t>
      </w:r>
    </w:p>
    <w:p w14:paraId="72B92826" w14:textId="77777777" w:rsidR="00EC610D" w:rsidRPr="00F451A2" w:rsidRDefault="00EC610D" w:rsidP="00EC610D">
      <w:pPr>
        <w:pStyle w:val="a3"/>
        <w:spacing w:after="0" w:line="23" w:lineRule="atLeast"/>
        <w:ind w:left="0"/>
        <w:rPr>
          <w:rFonts w:ascii="Times New Roman" w:hAnsi="Times New Roman" w:cs="Times New Roman"/>
          <w:color w:val="000000" w:themeColor="text1"/>
          <w:sz w:val="24"/>
          <w:szCs w:val="24"/>
          <w:lang w:eastAsia="zh-TW"/>
        </w:rPr>
      </w:pPr>
    </w:p>
    <w:p w14:paraId="679B5D69" w14:textId="31ED3C82" w:rsidR="00020416" w:rsidRPr="00F451A2" w:rsidRDefault="00020416" w:rsidP="00AF0D81">
      <w:pPr>
        <w:spacing w:after="0" w:line="240" w:lineRule="auto"/>
        <w:ind w:left="1416" w:hanging="1416"/>
        <w:jc w:val="both"/>
        <w:rPr>
          <w:rFonts w:ascii="Times New Roman" w:hAnsi="Times New Roman" w:cs="Times New Roman"/>
          <w:color w:val="000000" w:themeColor="text1"/>
          <w:sz w:val="24"/>
          <w:szCs w:val="24"/>
          <w:lang w:eastAsia="zh-TW"/>
        </w:rPr>
      </w:pPr>
      <w:r w:rsidRPr="00F451A2">
        <w:rPr>
          <w:rFonts w:ascii="Times New Roman" w:hAnsi="Times New Roman" w:cs="Times New Roman"/>
          <w:color w:val="000000" w:themeColor="text1"/>
          <w:sz w:val="24"/>
          <w:szCs w:val="24"/>
        </w:rPr>
        <w:t>1</w:t>
      </w:r>
      <w:r w:rsidR="00EC610D" w:rsidRPr="00F451A2">
        <w:rPr>
          <w:rFonts w:ascii="Times New Roman" w:hAnsi="Times New Roman" w:cs="Times New Roman"/>
          <w:color w:val="000000" w:themeColor="text1"/>
          <w:sz w:val="24"/>
          <w:szCs w:val="24"/>
        </w:rPr>
        <w:t>5</w:t>
      </w:r>
      <w:r w:rsidRPr="00F451A2">
        <w:rPr>
          <w:rFonts w:ascii="Times New Roman" w:hAnsi="Times New Roman" w:cs="Times New Roman"/>
          <w:color w:val="000000" w:themeColor="text1"/>
          <w:sz w:val="24"/>
          <w:szCs w:val="24"/>
        </w:rPr>
        <w:t>.</w:t>
      </w:r>
      <w:r w:rsidR="006C369E" w:rsidRPr="00F451A2">
        <w:rPr>
          <w:rFonts w:ascii="Times New Roman" w:hAnsi="Times New Roman" w:cs="Times New Roman"/>
          <w:color w:val="000000" w:themeColor="text1"/>
          <w:sz w:val="24"/>
          <w:szCs w:val="24"/>
        </w:rPr>
        <w:t>2</w:t>
      </w:r>
      <w:r w:rsidRPr="00F451A2">
        <w:rPr>
          <w:rFonts w:ascii="Times New Roman" w:hAnsi="Times New Roman" w:cs="Times New Roman"/>
          <w:color w:val="000000" w:themeColor="text1"/>
          <w:sz w:val="24"/>
          <w:szCs w:val="24"/>
        </w:rPr>
        <w:t>0</w:t>
      </w:r>
      <w:r w:rsidR="006835F7" w:rsidRPr="00F451A2">
        <w:rPr>
          <w:rFonts w:ascii="Times New Roman" w:hAnsi="Times New Roman" w:cs="Times New Roman"/>
          <w:color w:val="000000" w:themeColor="text1"/>
          <w:sz w:val="24"/>
          <w:szCs w:val="24"/>
        </w:rPr>
        <w:t>-</w:t>
      </w:r>
      <w:r w:rsidRPr="00F451A2">
        <w:rPr>
          <w:rFonts w:ascii="Times New Roman" w:hAnsi="Times New Roman" w:cs="Times New Roman"/>
          <w:color w:val="000000" w:themeColor="text1"/>
          <w:sz w:val="24"/>
          <w:szCs w:val="24"/>
        </w:rPr>
        <w:t>1</w:t>
      </w:r>
      <w:r w:rsidR="006B2FD7" w:rsidRPr="00F451A2">
        <w:rPr>
          <w:rFonts w:ascii="Times New Roman" w:hAnsi="Times New Roman" w:cs="Times New Roman"/>
          <w:color w:val="000000" w:themeColor="text1"/>
          <w:sz w:val="24"/>
          <w:szCs w:val="24"/>
        </w:rPr>
        <w:t>5</w:t>
      </w:r>
      <w:r w:rsidRPr="00F451A2">
        <w:rPr>
          <w:rFonts w:ascii="Times New Roman" w:hAnsi="Times New Roman" w:cs="Times New Roman"/>
          <w:color w:val="000000" w:themeColor="text1"/>
          <w:sz w:val="24"/>
          <w:szCs w:val="24"/>
        </w:rPr>
        <w:t>.</w:t>
      </w:r>
      <w:proofErr w:type="gramStart"/>
      <w:r w:rsidR="006C369E" w:rsidRPr="00F451A2">
        <w:rPr>
          <w:rFonts w:ascii="Times New Roman" w:hAnsi="Times New Roman" w:cs="Times New Roman"/>
          <w:color w:val="000000" w:themeColor="text1"/>
          <w:sz w:val="24"/>
          <w:szCs w:val="24"/>
        </w:rPr>
        <w:t xml:space="preserve">40 </w:t>
      </w:r>
      <w:r w:rsidR="00AF0D81">
        <w:rPr>
          <w:rFonts w:ascii="Times New Roman" w:hAnsi="Times New Roman" w:cs="Times New Roman"/>
          <w:color w:val="000000" w:themeColor="text1"/>
          <w:sz w:val="24"/>
          <w:szCs w:val="24"/>
        </w:rPr>
        <w:t xml:space="preserve"> </w:t>
      </w:r>
      <w:r w:rsidR="00AF0D81" w:rsidRPr="00AF0D81">
        <w:rPr>
          <w:rFonts w:ascii="Times New Roman" w:hAnsi="Times New Roman" w:cs="Times New Roman"/>
          <w:color w:val="000000" w:themeColor="text1"/>
          <w:sz w:val="24"/>
          <w:szCs w:val="24"/>
        </w:rPr>
        <w:t>Stephen</w:t>
      </w:r>
      <w:proofErr w:type="gramEnd"/>
      <w:r w:rsidR="00AF0D81" w:rsidRPr="00AF0D81">
        <w:rPr>
          <w:rFonts w:ascii="Times New Roman" w:hAnsi="Times New Roman" w:cs="Times New Roman"/>
          <w:color w:val="000000" w:themeColor="text1"/>
          <w:sz w:val="24"/>
          <w:szCs w:val="24"/>
        </w:rPr>
        <w:t xml:space="preserve"> Ezell</w:t>
      </w:r>
      <w:r w:rsidR="00AF0D81">
        <w:rPr>
          <w:rFonts w:ascii="Times New Roman" w:hAnsi="Times New Roman" w:cs="Times New Roman"/>
          <w:color w:val="000000" w:themeColor="text1"/>
          <w:sz w:val="24"/>
          <w:szCs w:val="24"/>
        </w:rPr>
        <w:t xml:space="preserve">, </w:t>
      </w:r>
      <w:r w:rsidR="00AF0D81" w:rsidRPr="00AF0D81">
        <w:rPr>
          <w:rFonts w:ascii="Times New Roman" w:hAnsi="Times New Roman" w:cs="Times New Roman"/>
          <w:color w:val="000000" w:themeColor="text1"/>
          <w:sz w:val="24"/>
          <w:szCs w:val="24"/>
        </w:rPr>
        <w:t>Vice President of Global Innovation Policy,</w:t>
      </w:r>
      <w:r w:rsidR="00AF0D81">
        <w:rPr>
          <w:rFonts w:ascii="Times New Roman" w:hAnsi="Times New Roman" w:cs="Times New Roman"/>
          <w:color w:val="000000" w:themeColor="text1"/>
          <w:sz w:val="24"/>
          <w:szCs w:val="24"/>
        </w:rPr>
        <w:t xml:space="preserve"> </w:t>
      </w:r>
      <w:r w:rsidR="00AF0D81" w:rsidRPr="00AF0D81">
        <w:rPr>
          <w:rFonts w:ascii="Times New Roman" w:hAnsi="Times New Roman" w:cs="Times New Roman"/>
          <w:color w:val="000000" w:themeColor="text1"/>
          <w:sz w:val="24"/>
          <w:szCs w:val="24"/>
        </w:rPr>
        <w:t>The Information Technology &amp; Innovation Foundation</w:t>
      </w:r>
    </w:p>
    <w:p w14:paraId="63C4DCEF" w14:textId="77777777" w:rsidR="00564A12" w:rsidRPr="00F451A2" w:rsidRDefault="00564A12" w:rsidP="000D509D">
      <w:pPr>
        <w:spacing w:after="0" w:line="240" w:lineRule="auto"/>
        <w:ind w:left="1416" w:hanging="1416"/>
        <w:rPr>
          <w:rFonts w:ascii="Times New Roman" w:hAnsi="Times New Roman" w:cs="Times New Roman"/>
          <w:color w:val="000000" w:themeColor="text1"/>
          <w:sz w:val="24"/>
          <w:szCs w:val="24"/>
        </w:rPr>
      </w:pPr>
    </w:p>
    <w:p w14:paraId="7F25C1DE" w14:textId="56C952E2" w:rsidR="001F5744" w:rsidRPr="00F451A2" w:rsidRDefault="00492984" w:rsidP="00AF0D81">
      <w:pPr>
        <w:tabs>
          <w:tab w:val="left" w:pos="1680"/>
        </w:tabs>
        <w:spacing w:after="0" w:line="240" w:lineRule="auto"/>
        <w:ind w:leftChars="1" w:left="1560" w:hangingChars="649" w:hanging="1558"/>
        <w:rPr>
          <w:rFonts w:ascii="Times New Roman" w:hAnsi="Times New Roman" w:cs="Times New Roman"/>
          <w:color w:val="000000" w:themeColor="text1"/>
          <w:sz w:val="24"/>
          <w:szCs w:val="24"/>
        </w:rPr>
      </w:pPr>
      <w:r w:rsidRPr="00F451A2">
        <w:rPr>
          <w:rFonts w:ascii="Times New Roman" w:hAnsi="Times New Roman" w:cs="Times New Roman"/>
          <w:color w:val="000000" w:themeColor="text1"/>
          <w:sz w:val="24"/>
          <w:szCs w:val="24"/>
        </w:rPr>
        <w:t>1</w:t>
      </w:r>
      <w:r w:rsidR="006B2FD7" w:rsidRPr="00F451A2">
        <w:rPr>
          <w:rFonts w:ascii="Times New Roman" w:hAnsi="Times New Roman" w:cs="Times New Roman"/>
          <w:color w:val="000000" w:themeColor="text1"/>
          <w:sz w:val="24"/>
          <w:szCs w:val="24"/>
        </w:rPr>
        <w:t>5</w:t>
      </w:r>
      <w:r w:rsidRPr="00F451A2">
        <w:rPr>
          <w:rFonts w:ascii="Times New Roman" w:hAnsi="Times New Roman" w:cs="Times New Roman"/>
          <w:color w:val="000000" w:themeColor="text1"/>
          <w:sz w:val="24"/>
          <w:szCs w:val="24"/>
        </w:rPr>
        <w:t>.</w:t>
      </w:r>
      <w:r w:rsidR="006C369E" w:rsidRPr="00F451A2">
        <w:rPr>
          <w:rFonts w:ascii="Times New Roman" w:hAnsi="Times New Roman" w:cs="Times New Roman"/>
          <w:color w:val="000000" w:themeColor="text1"/>
          <w:sz w:val="24"/>
          <w:szCs w:val="24"/>
        </w:rPr>
        <w:t>40</w:t>
      </w:r>
      <w:r w:rsidRPr="00F451A2">
        <w:rPr>
          <w:rFonts w:ascii="Times New Roman" w:hAnsi="Times New Roman" w:cs="Times New Roman"/>
          <w:color w:val="000000" w:themeColor="text1"/>
          <w:sz w:val="24"/>
          <w:szCs w:val="24"/>
        </w:rPr>
        <w:t>-1</w:t>
      </w:r>
      <w:r w:rsidR="006C369E" w:rsidRPr="00F451A2">
        <w:rPr>
          <w:rFonts w:ascii="Times New Roman" w:hAnsi="Times New Roman" w:cs="Times New Roman"/>
          <w:color w:val="000000" w:themeColor="text1"/>
          <w:sz w:val="24"/>
          <w:szCs w:val="24"/>
        </w:rPr>
        <w:t>6</w:t>
      </w:r>
      <w:r w:rsidRPr="00F451A2">
        <w:rPr>
          <w:rFonts w:ascii="Times New Roman" w:hAnsi="Times New Roman" w:cs="Times New Roman"/>
          <w:color w:val="000000" w:themeColor="text1"/>
          <w:sz w:val="24"/>
          <w:szCs w:val="24"/>
        </w:rPr>
        <w:t>.</w:t>
      </w:r>
      <w:r w:rsidR="006C369E" w:rsidRPr="00F451A2">
        <w:rPr>
          <w:rFonts w:ascii="Times New Roman" w:hAnsi="Times New Roman" w:cs="Times New Roman"/>
          <w:color w:val="000000" w:themeColor="text1"/>
          <w:sz w:val="24"/>
          <w:szCs w:val="24"/>
        </w:rPr>
        <w:t>0</w:t>
      </w:r>
      <w:r w:rsidR="00EC610D" w:rsidRPr="00F451A2">
        <w:rPr>
          <w:rFonts w:ascii="Times New Roman" w:hAnsi="Times New Roman" w:cs="Times New Roman"/>
          <w:color w:val="000000" w:themeColor="text1"/>
          <w:sz w:val="24"/>
          <w:szCs w:val="24"/>
        </w:rPr>
        <w:t>0</w:t>
      </w:r>
      <w:r w:rsidR="00DD799D" w:rsidRPr="00F451A2">
        <w:rPr>
          <w:rFonts w:ascii="Times New Roman" w:hAnsi="Times New Roman" w:cs="Times New Roman"/>
          <w:color w:val="000000" w:themeColor="text1"/>
          <w:sz w:val="24"/>
          <w:szCs w:val="24"/>
        </w:rPr>
        <w:t xml:space="preserve">    </w:t>
      </w:r>
      <w:r w:rsidR="001C6528">
        <w:rPr>
          <w:rFonts w:ascii="Times New Roman" w:hAnsi="Times New Roman" w:cs="Times New Roman"/>
          <w:color w:val="000000" w:themeColor="text1"/>
          <w:sz w:val="24"/>
          <w:szCs w:val="24"/>
        </w:rPr>
        <w:t xml:space="preserve">Dr. </w:t>
      </w:r>
      <w:r w:rsidR="00AF0D81" w:rsidRPr="00AF0D81">
        <w:rPr>
          <w:rFonts w:ascii="Times New Roman" w:hAnsi="Times New Roman" w:cs="Times New Roman"/>
          <w:color w:val="000000" w:themeColor="text1"/>
          <w:sz w:val="24"/>
          <w:szCs w:val="24"/>
        </w:rPr>
        <w:t>Linda Low</w:t>
      </w:r>
      <w:r w:rsidR="00AF0D81">
        <w:rPr>
          <w:rFonts w:ascii="Times New Roman" w:hAnsi="Times New Roman" w:cs="Times New Roman"/>
          <w:color w:val="000000" w:themeColor="text1"/>
          <w:sz w:val="24"/>
          <w:szCs w:val="24"/>
        </w:rPr>
        <w:t xml:space="preserve">, </w:t>
      </w:r>
      <w:r w:rsidR="00AF0D81" w:rsidRPr="00AF0D81">
        <w:rPr>
          <w:rFonts w:ascii="Times New Roman" w:hAnsi="Times New Roman" w:cs="Times New Roman"/>
          <w:color w:val="000000" w:themeColor="text1"/>
          <w:sz w:val="24"/>
          <w:szCs w:val="24"/>
        </w:rPr>
        <w:t>Associate Professor</w:t>
      </w:r>
      <w:r w:rsidR="00AF0D81">
        <w:rPr>
          <w:rFonts w:ascii="Times New Roman" w:hAnsi="Times New Roman" w:cs="Times New Roman"/>
          <w:color w:val="000000" w:themeColor="text1"/>
          <w:sz w:val="24"/>
          <w:szCs w:val="24"/>
        </w:rPr>
        <w:t xml:space="preserve"> in </w:t>
      </w:r>
      <w:bookmarkStart w:id="5" w:name="_Hlk83395077"/>
      <w:r w:rsidR="00AF0D81">
        <w:rPr>
          <w:rFonts w:ascii="Times New Roman" w:hAnsi="Times New Roman" w:cs="Times New Roman"/>
          <w:color w:val="000000" w:themeColor="text1"/>
          <w:sz w:val="24"/>
          <w:szCs w:val="24"/>
        </w:rPr>
        <w:t xml:space="preserve">the </w:t>
      </w:r>
      <w:r w:rsidR="00AF0D81" w:rsidRPr="00AF0D81">
        <w:rPr>
          <w:rFonts w:ascii="Times New Roman" w:hAnsi="Times New Roman" w:cs="Times New Roman"/>
          <w:color w:val="000000" w:themeColor="text1"/>
          <w:sz w:val="24"/>
          <w:szCs w:val="24"/>
        </w:rPr>
        <w:t>Singapore University of Social Sciences</w:t>
      </w:r>
      <w:bookmarkEnd w:id="5"/>
      <w:r w:rsidR="00DC4AD4">
        <w:rPr>
          <w:rFonts w:ascii="Times New Roman" w:hAnsi="Times New Roman" w:cs="Times New Roman"/>
          <w:color w:val="000000" w:themeColor="text1"/>
          <w:sz w:val="24"/>
          <w:szCs w:val="24"/>
        </w:rPr>
        <w:t xml:space="preserve">; and </w:t>
      </w:r>
      <w:r w:rsidR="00DC4AD4" w:rsidRPr="00DC4AD4">
        <w:rPr>
          <w:rFonts w:ascii="Times New Roman" w:hAnsi="Times New Roman" w:cs="Times New Roman"/>
          <w:color w:val="000000" w:themeColor="text1"/>
          <w:sz w:val="24"/>
          <w:szCs w:val="24"/>
        </w:rPr>
        <w:t>Associate Professor</w:t>
      </w:r>
      <w:r w:rsidR="00DC4AD4">
        <w:rPr>
          <w:rFonts w:ascii="Times New Roman" w:hAnsi="Times New Roman" w:cs="Times New Roman"/>
          <w:color w:val="000000" w:themeColor="text1"/>
          <w:sz w:val="24"/>
          <w:szCs w:val="24"/>
        </w:rPr>
        <w:t xml:space="preserve"> Dr. </w:t>
      </w:r>
      <w:r w:rsidR="00DC4AD4" w:rsidRPr="00DC4AD4">
        <w:rPr>
          <w:rFonts w:ascii="Times New Roman" w:hAnsi="Times New Roman" w:cs="Times New Roman"/>
          <w:color w:val="000000" w:themeColor="text1"/>
          <w:sz w:val="24"/>
          <w:szCs w:val="24"/>
        </w:rPr>
        <w:t>Nicholas Sim</w:t>
      </w:r>
      <w:r w:rsidR="00DC4AD4">
        <w:rPr>
          <w:rFonts w:ascii="Times New Roman" w:hAnsi="Times New Roman" w:cs="Times New Roman"/>
          <w:color w:val="000000" w:themeColor="text1"/>
          <w:sz w:val="24"/>
          <w:szCs w:val="24"/>
        </w:rPr>
        <w:t xml:space="preserve">, </w:t>
      </w:r>
      <w:r w:rsidR="00DC4AD4" w:rsidRPr="00DC4AD4">
        <w:rPr>
          <w:rFonts w:ascii="Times New Roman" w:hAnsi="Times New Roman" w:cs="Times New Roman"/>
          <w:color w:val="000000" w:themeColor="text1"/>
          <w:sz w:val="24"/>
          <w:szCs w:val="24"/>
        </w:rPr>
        <w:t>Head</w:t>
      </w:r>
      <w:r w:rsidR="00DC4AD4">
        <w:rPr>
          <w:rFonts w:ascii="Times New Roman" w:hAnsi="Times New Roman" w:cs="Times New Roman"/>
          <w:color w:val="000000" w:themeColor="text1"/>
          <w:sz w:val="24"/>
          <w:szCs w:val="24"/>
        </w:rPr>
        <w:t xml:space="preserve"> of</w:t>
      </w:r>
      <w:r w:rsidR="00DC4AD4" w:rsidRPr="00DC4AD4">
        <w:rPr>
          <w:rFonts w:ascii="Times New Roman" w:hAnsi="Times New Roman" w:cs="Times New Roman"/>
          <w:color w:val="000000" w:themeColor="text1"/>
          <w:sz w:val="24"/>
          <w:szCs w:val="24"/>
        </w:rPr>
        <w:t xml:space="preserve"> </w:t>
      </w:r>
      <w:r w:rsidR="00DC4AD4">
        <w:rPr>
          <w:rFonts w:ascii="Times New Roman" w:hAnsi="Times New Roman" w:cs="Times New Roman"/>
          <w:color w:val="000000" w:themeColor="text1"/>
          <w:sz w:val="24"/>
          <w:szCs w:val="24"/>
        </w:rPr>
        <w:t xml:space="preserve">the </w:t>
      </w:r>
      <w:r w:rsidR="00DC4AD4" w:rsidRPr="00DC4AD4">
        <w:rPr>
          <w:rFonts w:ascii="Times New Roman" w:hAnsi="Times New Roman" w:cs="Times New Roman"/>
          <w:color w:val="000000" w:themeColor="text1"/>
          <w:sz w:val="24"/>
          <w:szCs w:val="24"/>
        </w:rPr>
        <w:t xml:space="preserve">Graduate </w:t>
      </w:r>
      <w:proofErr w:type="spellStart"/>
      <w:r w:rsidR="00DC4AD4" w:rsidRPr="00DC4AD4">
        <w:rPr>
          <w:rFonts w:ascii="Times New Roman" w:hAnsi="Times New Roman" w:cs="Times New Roman"/>
          <w:color w:val="000000" w:themeColor="text1"/>
          <w:sz w:val="24"/>
          <w:szCs w:val="24"/>
        </w:rPr>
        <w:t>Programmes</w:t>
      </w:r>
      <w:proofErr w:type="spellEnd"/>
      <w:r w:rsidR="00DC4AD4" w:rsidRPr="00DC4AD4">
        <w:rPr>
          <w:rFonts w:ascii="Times New Roman" w:hAnsi="Times New Roman" w:cs="Times New Roman"/>
          <w:color w:val="000000" w:themeColor="text1"/>
          <w:sz w:val="24"/>
          <w:szCs w:val="24"/>
        </w:rPr>
        <w:t xml:space="preserve"> in Analytics and </w:t>
      </w:r>
      <w:proofErr w:type="spellStart"/>
      <w:r w:rsidR="00DC4AD4" w:rsidRPr="00DC4AD4">
        <w:rPr>
          <w:rFonts w:ascii="Times New Roman" w:hAnsi="Times New Roman" w:cs="Times New Roman"/>
          <w:color w:val="000000" w:themeColor="text1"/>
          <w:sz w:val="24"/>
          <w:szCs w:val="24"/>
        </w:rPr>
        <w:t>Visualisation</w:t>
      </w:r>
      <w:proofErr w:type="spellEnd"/>
      <w:r w:rsidR="00DC4AD4">
        <w:rPr>
          <w:rFonts w:ascii="Times New Roman" w:hAnsi="Times New Roman" w:cs="Times New Roman"/>
          <w:color w:val="000000" w:themeColor="text1"/>
          <w:sz w:val="24"/>
          <w:szCs w:val="24"/>
        </w:rPr>
        <w:t xml:space="preserve">, </w:t>
      </w:r>
      <w:r w:rsidR="00DC4AD4" w:rsidRPr="00DC4AD4">
        <w:rPr>
          <w:rFonts w:ascii="Times New Roman" w:hAnsi="Times New Roman" w:cs="Times New Roman"/>
          <w:color w:val="000000" w:themeColor="text1"/>
          <w:sz w:val="24"/>
          <w:szCs w:val="24"/>
        </w:rPr>
        <w:t>the Singapore University of Social Sciences</w:t>
      </w:r>
      <w:r w:rsidR="00314F97">
        <w:rPr>
          <w:rFonts w:ascii="Times New Roman" w:hAnsi="Times New Roman" w:cs="Times New Roman"/>
          <w:color w:val="000000" w:themeColor="text1"/>
          <w:sz w:val="24"/>
          <w:szCs w:val="24"/>
        </w:rPr>
        <w:t xml:space="preserve"> (TBC)</w:t>
      </w:r>
      <w:bookmarkStart w:id="6" w:name="_GoBack"/>
      <w:bookmarkEnd w:id="6"/>
    </w:p>
    <w:p w14:paraId="61A53382" w14:textId="77777777" w:rsidR="005A5552" w:rsidRPr="00F451A2" w:rsidRDefault="005A5552" w:rsidP="00F451A2">
      <w:pPr>
        <w:tabs>
          <w:tab w:val="left" w:pos="1680"/>
        </w:tabs>
        <w:spacing w:after="0" w:line="240" w:lineRule="auto"/>
        <w:ind w:leftChars="1" w:left="1560" w:hangingChars="649" w:hanging="1558"/>
        <w:rPr>
          <w:rFonts w:ascii="Times New Roman" w:hAnsi="Times New Roman" w:cs="Times New Roman"/>
          <w:color w:val="000000" w:themeColor="text1"/>
          <w:sz w:val="24"/>
          <w:szCs w:val="24"/>
        </w:rPr>
      </w:pPr>
    </w:p>
    <w:p w14:paraId="11D5BE56" w14:textId="3888FDAA" w:rsidR="00986498" w:rsidRPr="00F451A2" w:rsidRDefault="0042438A" w:rsidP="00AF0D81">
      <w:pPr>
        <w:spacing w:after="0" w:line="240" w:lineRule="auto"/>
        <w:ind w:left="1418" w:hanging="1418"/>
        <w:rPr>
          <w:rFonts w:ascii="Times New Roman" w:hAnsi="Times New Roman" w:cs="Times New Roman"/>
          <w:color w:val="000000" w:themeColor="text1"/>
          <w:sz w:val="24"/>
          <w:szCs w:val="24"/>
          <w:lang w:eastAsia="zh-TW"/>
        </w:rPr>
      </w:pPr>
      <w:r w:rsidRPr="00F451A2">
        <w:rPr>
          <w:rFonts w:ascii="Times New Roman" w:hAnsi="Times New Roman" w:cs="Times New Roman"/>
          <w:color w:val="000000" w:themeColor="text1"/>
          <w:sz w:val="24"/>
          <w:szCs w:val="24"/>
        </w:rPr>
        <w:t>1</w:t>
      </w:r>
      <w:r w:rsidR="006C369E" w:rsidRPr="00F451A2">
        <w:rPr>
          <w:rFonts w:ascii="Times New Roman" w:hAnsi="Times New Roman" w:cs="Times New Roman"/>
          <w:color w:val="000000" w:themeColor="text1"/>
          <w:sz w:val="24"/>
          <w:szCs w:val="24"/>
        </w:rPr>
        <w:t>6</w:t>
      </w:r>
      <w:r w:rsidRPr="00F451A2">
        <w:rPr>
          <w:rFonts w:ascii="Times New Roman" w:hAnsi="Times New Roman" w:cs="Times New Roman"/>
          <w:color w:val="000000" w:themeColor="text1"/>
          <w:sz w:val="24"/>
          <w:szCs w:val="24"/>
        </w:rPr>
        <w:t>.</w:t>
      </w:r>
      <w:r w:rsidR="006C369E" w:rsidRPr="00F451A2">
        <w:rPr>
          <w:rFonts w:ascii="Times New Roman" w:hAnsi="Times New Roman" w:cs="Times New Roman"/>
          <w:color w:val="000000" w:themeColor="text1"/>
          <w:sz w:val="24"/>
          <w:szCs w:val="24"/>
        </w:rPr>
        <w:t>0</w:t>
      </w:r>
      <w:r w:rsidRPr="00F451A2">
        <w:rPr>
          <w:rFonts w:ascii="Times New Roman" w:hAnsi="Times New Roman" w:cs="Times New Roman"/>
          <w:color w:val="000000" w:themeColor="text1"/>
          <w:sz w:val="24"/>
          <w:szCs w:val="24"/>
        </w:rPr>
        <w:t>0-1</w:t>
      </w:r>
      <w:r w:rsidR="006B2FD7" w:rsidRPr="00F451A2">
        <w:rPr>
          <w:rFonts w:ascii="Times New Roman" w:hAnsi="Times New Roman" w:cs="Times New Roman"/>
          <w:color w:val="000000" w:themeColor="text1"/>
          <w:sz w:val="24"/>
          <w:szCs w:val="24"/>
        </w:rPr>
        <w:t>6</w:t>
      </w:r>
      <w:r w:rsidRPr="00F451A2">
        <w:rPr>
          <w:rFonts w:ascii="Times New Roman" w:hAnsi="Times New Roman" w:cs="Times New Roman"/>
          <w:color w:val="000000" w:themeColor="text1"/>
          <w:sz w:val="24"/>
          <w:szCs w:val="24"/>
        </w:rPr>
        <w:t>.</w:t>
      </w:r>
      <w:r w:rsidR="006C369E" w:rsidRPr="00F451A2">
        <w:rPr>
          <w:rFonts w:ascii="Times New Roman" w:hAnsi="Times New Roman" w:cs="Times New Roman"/>
          <w:color w:val="000000" w:themeColor="text1"/>
          <w:sz w:val="24"/>
          <w:szCs w:val="24"/>
        </w:rPr>
        <w:t xml:space="preserve">20   </w:t>
      </w:r>
      <w:r w:rsidR="00311130" w:rsidRPr="00F451A2">
        <w:rPr>
          <w:rFonts w:ascii="Times New Roman" w:hAnsi="Times New Roman" w:cs="Times New Roman"/>
          <w:color w:val="000000" w:themeColor="text1"/>
          <w:sz w:val="24"/>
          <w:szCs w:val="24"/>
          <w:lang w:eastAsia="zh-TW"/>
        </w:rPr>
        <w:t xml:space="preserve"> </w:t>
      </w:r>
      <w:proofErr w:type="spellStart"/>
      <w:r w:rsidR="00AF0D81" w:rsidRPr="00AF0D81">
        <w:rPr>
          <w:rFonts w:ascii="Times New Roman" w:hAnsi="Times New Roman" w:cs="Times New Roman"/>
          <w:color w:val="000000" w:themeColor="text1"/>
          <w:sz w:val="24"/>
          <w:szCs w:val="24"/>
          <w:lang w:eastAsia="zh-TW"/>
        </w:rPr>
        <w:t>Nai</w:t>
      </w:r>
      <w:proofErr w:type="spellEnd"/>
      <w:r w:rsidR="00AF0D81" w:rsidRPr="00AF0D81">
        <w:rPr>
          <w:rFonts w:ascii="Times New Roman" w:hAnsi="Times New Roman" w:cs="Times New Roman"/>
          <w:color w:val="000000" w:themeColor="text1"/>
          <w:sz w:val="24"/>
          <w:szCs w:val="24"/>
          <w:lang w:eastAsia="zh-TW"/>
        </w:rPr>
        <w:t xml:space="preserve"> Hao Cheng</w:t>
      </w:r>
      <w:r w:rsidR="00AF0D81">
        <w:rPr>
          <w:rFonts w:ascii="Times New Roman" w:hAnsi="Times New Roman" w:cs="Times New Roman"/>
          <w:color w:val="000000" w:themeColor="text1"/>
          <w:sz w:val="24"/>
          <w:szCs w:val="24"/>
          <w:lang w:eastAsia="zh-TW"/>
        </w:rPr>
        <w:t xml:space="preserve">, </w:t>
      </w:r>
      <w:r w:rsidR="00AF0D81" w:rsidRPr="00AF0D81">
        <w:rPr>
          <w:rFonts w:ascii="Times New Roman" w:hAnsi="Times New Roman" w:cs="Times New Roman"/>
          <w:color w:val="000000" w:themeColor="text1"/>
          <w:sz w:val="24"/>
          <w:szCs w:val="24"/>
          <w:lang w:eastAsia="zh-TW"/>
        </w:rPr>
        <w:t>Director of International Cooperation</w:t>
      </w:r>
      <w:r w:rsidR="00AF0D81">
        <w:rPr>
          <w:rFonts w:ascii="Times New Roman" w:hAnsi="Times New Roman" w:cs="Times New Roman"/>
          <w:color w:val="000000" w:themeColor="text1"/>
          <w:sz w:val="24"/>
          <w:szCs w:val="24"/>
          <w:lang w:eastAsia="zh-TW"/>
        </w:rPr>
        <w:t xml:space="preserve">, </w:t>
      </w:r>
      <w:r w:rsidR="00AF0D81" w:rsidRPr="00AF0D81">
        <w:rPr>
          <w:rFonts w:ascii="Times New Roman" w:hAnsi="Times New Roman" w:cs="Times New Roman"/>
          <w:color w:val="000000" w:themeColor="text1"/>
          <w:sz w:val="24"/>
          <w:szCs w:val="24"/>
          <w:lang w:eastAsia="zh-TW"/>
        </w:rPr>
        <w:t>International Division, III, Institute for Information Industry</w:t>
      </w:r>
    </w:p>
    <w:p w14:paraId="5ECA3211" w14:textId="77777777" w:rsidR="00F451A2" w:rsidRPr="00F451A2" w:rsidRDefault="00F451A2" w:rsidP="001F5744">
      <w:pPr>
        <w:spacing w:after="0" w:line="240" w:lineRule="auto"/>
        <w:ind w:left="1416" w:hanging="1416"/>
        <w:rPr>
          <w:rFonts w:ascii="Times New Roman" w:hAnsi="Times New Roman" w:cs="Times New Roman"/>
          <w:color w:val="000000" w:themeColor="text1"/>
          <w:sz w:val="24"/>
          <w:szCs w:val="24"/>
          <w:lang w:eastAsia="zh-TW"/>
        </w:rPr>
      </w:pPr>
    </w:p>
    <w:p w14:paraId="775A5FC7" w14:textId="04E551F2" w:rsidR="0042438A" w:rsidRDefault="0042438A" w:rsidP="001F5744">
      <w:pPr>
        <w:spacing w:after="0" w:line="240" w:lineRule="auto"/>
        <w:ind w:left="1416" w:hanging="1416"/>
        <w:rPr>
          <w:rFonts w:ascii="Times New Roman" w:hAnsi="Times New Roman" w:cs="Times New Roman"/>
          <w:color w:val="000000" w:themeColor="text1"/>
          <w:sz w:val="24"/>
          <w:szCs w:val="24"/>
          <w:lang w:eastAsia="zh-TW"/>
        </w:rPr>
      </w:pPr>
      <w:r w:rsidRPr="00443EAE">
        <w:rPr>
          <w:rFonts w:ascii="Times New Roman" w:hAnsi="Times New Roman" w:cs="Times New Roman"/>
          <w:color w:val="000000" w:themeColor="text1"/>
          <w:sz w:val="24"/>
          <w:szCs w:val="24"/>
        </w:rPr>
        <w:t>1</w:t>
      </w:r>
      <w:r w:rsidR="006B2FD7" w:rsidRPr="00443EAE">
        <w:rPr>
          <w:rFonts w:ascii="Times New Roman" w:hAnsi="Times New Roman" w:cs="Times New Roman"/>
          <w:color w:val="000000" w:themeColor="text1"/>
          <w:sz w:val="24"/>
          <w:szCs w:val="24"/>
        </w:rPr>
        <w:t>6</w:t>
      </w:r>
      <w:r w:rsidRPr="00443EAE">
        <w:rPr>
          <w:rFonts w:ascii="Times New Roman" w:hAnsi="Times New Roman" w:cs="Times New Roman"/>
          <w:color w:val="000000" w:themeColor="text1"/>
          <w:sz w:val="24"/>
          <w:szCs w:val="24"/>
        </w:rPr>
        <w:t>.</w:t>
      </w:r>
      <w:r w:rsidR="006C369E" w:rsidRPr="00443EAE">
        <w:rPr>
          <w:rFonts w:ascii="Times New Roman" w:hAnsi="Times New Roman" w:cs="Times New Roman"/>
          <w:color w:val="000000" w:themeColor="text1"/>
          <w:sz w:val="24"/>
          <w:szCs w:val="24"/>
        </w:rPr>
        <w:t>2</w:t>
      </w:r>
      <w:r w:rsidRPr="00443EAE">
        <w:rPr>
          <w:rFonts w:ascii="Times New Roman" w:hAnsi="Times New Roman" w:cs="Times New Roman"/>
          <w:color w:val="000000" w:themeColor="text1"/>
          <w:sz w:val="24"/>
          <w:szCs w:val="24"/>
        </w:rPr>
        <w:t>0-1</w:t>
      </w:r>
      <w:r w:rsidR="006B2FD7" w:rsidRPr="00443EAE">
        <w:rPr>
          <w:rFonts w:ascii="Times New Roman" w:hAnsi="Times New Roman" w:cs="Times New Roman"/>
          <w:color w:val="000000" w:themeColor="text1"/>
          <w:sz w:val="24"/>
          <w:szCs w:val="24"/>
        </w:rPr>
        <w:t>6</w:t>
      </w:r>
      <w:r w:rsidRPr="00443EAE">
        <w:rPr>
          <w:rFonts w:ascii="Times New Roman" w:hAnsi="Times New Roman" w:cs="Times New Roman"/>
          <w:color w:val="000000" w:themeColor="text1"/>
          <w:sz w:val="24"/>
          <w:szCs w:val="24"/>
        </w:rPr>
        <w:t>.</w:t>
      </w:r>
      <w:r w:rsidR="006C369E" w:rsidRPr="00443EAE">
        <w:rPr>
          <w:rFonts w:ascii="Times New Roman" w:hAnsi="Times New Roman" w:cs="Times New Roman"/>
          <w:color w:val="000000" w:themeColor="text1"/>
          <w:sz w:val="24"/>
          <w:szCs w:val="24"/>
        </w:rPr>
        <w:t>4</w:t>
      </w:r>
      <w:r w:rsidRPr="00443EAE">
        <w:rPr>
          <w:rFonts w:ascii="Times New Roman" w:hAnsi="Times New Roman" w:cs="Times New Roman"/>
          <w:color w:val="000000" w:themeColor="text1"/>
          <w:sz w:val="24"/>
          <w:szCs w:val="24"/>
        </w:rPr>
        <w:t xml:space="preserve">0    </w:t>
      </w:r>
      <w:r w:rsidR="00356B8C" w:rsidRPr="00443EAE">
        <w:rPr>
          <w:rFonts w:ascii="Times New Roman" w:hAnsi="Times New Roman" w:cs="Times New Roman"/>
          <w:color w:val="000000" w:themeColor="text1"/>
          <w:sz w:val="24"/>
          <w:szCs w:val="24"/>
          <w:lang w:eastAsia="zh-TW"/>
        </w:rPr>
        <w:t>Q&amp;A</w:t>
      </w:r>
      <w:bookmarkEnd w:id="3"/>
    </w:p>
    <w:p w14:paraId="366283F2" w14:textId="77777777" w:rsidR="00E5685A" w:rsidRDefault="00E5685A" w:rsidP="00E5685A">
      <w:pPr>
        <w:spacing w:after="0" w:line="23" w:lineRule="atLeast"/>
        <w:rPr>
          <w:rFonts w:ascii="Times New Roman" w:hAnsi="Times New Roman" w:cs="Times New Roman"/>
          <w:b/>
          <w:bCs/>
          <w:color w:val="000000" w:themeColor="text1"/>
          <w:sz w:val="24"/>
          <w:szCs w:val="24"/>
          <w:lang w:eastAsia="zh-TW"/>
        </w:rPr>
      </w:pPr>
    </w:p>
    <w:p w14:paraId="7D691545" w14:textId="38096B83" w:rsidR="00E5685A" w:rsidRDefault="00E5685A" w:rsidP="00E5685A">
      <w:pPr>
        <w:spacing w:after="0" w:line="23" w:lineRule="atLeast"/>
        <w:ind w:left="1440" w:hanging="1440"/>
        <w:rPr>
          <w:rFonts w:ascii="Times New Roman" w:hAnsi="Times New Roman" w:cs="Times New Roman"/>
          <w:b/>
          <w:bCs/>
          <w:color w:val="000000" w:themeColor="text1"/>
          <w:sz w:val="24"/>
          <w:szCs w:val="24"/>
          <w:lang w:eastAsia="zh-TW"/>
        </w:rPr>
      </w:pPr>
      <w:r w:rsidRPr="00443EAE">
        <w:rPr>
          <w:rFonts w:ascii="Times New Roman" w:hAnsi="Times New Roman" w:cs="Times New Roman"/>
          <w:color w:val="000000" w:themeColor="text1"/>
          <w:sz w:val="24"/>
          <w:szCs w:val="24"/>
        </w:rPr>
        <w:t>1</w:t>
      </w:r>
      <w:r>
        <w:rPr>
          <w:rFonts w:ascii="Times New Roman" w:hAnsi="Times New Roman" w:cs="Times New Roman"/>
          <w:color w:val="000000" w:themeColor="text1"/>
          <w:sz w:val="24"/>
          <w:szCs w:val="24"/>
        </w:rPr>
        <w:t>6</w:t>
      </w:r>
      <w:r w:rsidRPr="00443EAE">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4</w:t>
      </w:r>
      <w:r w:rsidRPr="00443EAE">
        <w:rPr>
          <w:rFonts w:ascii="Times New Roman" w:hAnsi="Times New Roman" w:cs="Times New Roman"/>
          <w:color w:val="000000" w:themeColor="text1"/>
          <w:sz w:val="24"/>
          <w:szCs w:val="24"/>
        </w:rPr>
        <w:t>0-1</w:t>
      </w:r>
      <w:r>
        <w:rPr>
          <w:rFonts w:ascii="Times New Roman" w:hAnsi="Times New Roman" w:cs="Times New Roman"/>
          <w:color w:val="000000" w:themeColor="text1"/>
          <w:sz w:val="24"/>
          <w:szCs w:val="24"/>
        </w:rPr>
        <w:t>7</w:t>
      </w:r>
      <w:r w:rsidRPr="00443EAE">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0</w:t>
      </w:r>
      <w:r w:rsidRPr="00443EAE">
        <w:rPr>
          <w:rFonts w:ascii="Times New Roman" w:hAnsi="Times New Roman" w:cs="Times New Roman"/>
          <w:color w:val="000000" w:themeColor="text1"/>
          <w:sz w:val="24"/>
          <w:szCs w:val="24"/>
        </w:rPr>
        <w:t>0</w:t>
      </w:r>
      <w:r>
        <w:rPr>
          <w:rFonts w:ascii="Times New Roman" w:hAnsi="Times New Roman" w:cs="Times New Roman"/>
          <w:color w:val="000000" w:themeColor="text1"/>
          <w:sz w:val="24"/>
          <w:szCs w:val="24"/>
        </w:rPr>
        <w:t xml:space="preserve">   </w:t>
      </w:r>
      <w:r w:rsidRPr="00E5685A">
        <w:rPr>
          <w:rFonts w:ascii="Times New Roman" w:hAnsi="Times New Roman" w:cs="Times New Roman"/>
          <w:color w:val="000000" w:themeColor="text1"/>
          <w:sz w:val="24"/>
          <w:szCs w:val="24"/>
        </w:rPr>
        <w:t xml:space="preserve"> </w:t>
      </w:r>
      <w:r w:rsidRPr="00E5685A">
        <w:rPr>
          <w:rFonts w:ascii="Times New Roman" w:hAnsi="Times New Roman" w:cs="Times New Roman" w:hint="eastAsia"/>
          <w:color w:val="000000" w:themeColor="text1"/>
          <w:sz w:val="24"/>
          <w:szCs w:val="24"/>
          <w:lang w:eastAsia="zh-TW"/>
        </w:rPr>
        <w:t>C</w:t>
      </w:r>
      <w:r w:rsidRPr="00E5685A">
        <w:rPr>
          <w:rFonts w:ascii="Times New Roman" w:hAnsi="Times New Roman" w:cs="Times New Roman"/>
          <w:color w:val="000000" w:themeColor="text1"/>
          <w:sz w:val="24"/>
          <w:szCs w:val="24"/>
          <w:lang w:eastAsia="zh-TW"/>
        </w:rPr>
        <w:t>losing Remark</w:t>
      </w:r>
      <w:r w:rsidR="00C92FF8">
        <w:rPr>
          <w:rFonts w:ascii="Times New Roman" w:hAnsi="Times New Roman" w:cs="Times New Roman"/>
          <w:color w:val="000000" w:themeColor="text1"/>
          <w:sz w:val="24"/>
          <w:szCs w:val="24"/>
          <w:lang w:eastAsia="zh-TW"/>
        </w:rPr>
        <w:t>s</w:t>
      </w:r>
    </w:p>
    <w:p w14:paraId="7DC15865" w14:textId="4361FE90" w:rsidR="00E5685A" w:rsidRDefault="00E5685A" w:rsidP="00796674">
      <w:pPr>
        <w:spacing w:after="0" w:line="23" w:lineRule="atLeast"/>
        <w:ind w:left="1440" w:hanging="1440"/>
        <w:rPr>
          <w:rFonts w:ascii="Times New Roman" w:hAnsi="Times New Roman" w:cs="Times New Roman"/>
          <w:color w:val="000000" w:themeColor="text1"/>
          <w:sz w:val="24"/>
          <w:szCs w:val="24"/>
        </w:rPr>
      </w:pPr>
    </w:p>
    <w:p w14:paraId="3140CCD5" w14:textId="0C3F9199" w:rsidR="00E5685A" w:rsidRPr="00443EAE" w:rsidRDefault="00E5685A" w:rsidP="00E5685A">
      <w:pPr>
        <w:spacing w:after="0" w:line="23" w:lineRule="atLeast"/>
        <w:ind w:left="1440"/>
        <w:rPr>
          <w:rFonts w:ascii="Times New Roman" w:hAnsi="Times New Roman" w:cs="Times New Roman"/>
          <w:b/>
          <w:bCs/>
          <w:color w:val="000000" w:themeColor="text1"/>
          <w:sz w:val="24"/>
          <w:szCs w:val="24"/>
          <w:lang w:eastAsia="zh-TW"/>
        </w:rPr>
      </w:pPr>
      <w:r>
        <w:rPr>
          <w:rFonts w:ascii="Times New Roman" w:hAnsi="Times New Roman" w:cs="Times New Roman"/>
          <w:color w:val="000000" w:themeColor="text1"/>
          <w:sz w:val="24"/>
          <w:szCs w:val="24"/>
        </w:rPr>
        <w:t xml:space="preserve">Dr. </w:t>
      </w:r>
      <w:proofErr w:type="spellStart"/>
      <w:r w:rsidRPr="001B56B2">
        <w:rPr>
          <w:rFonts w:ascii="Times New Roman" w:hAnsi="Times New Roman" w:cs="Times New Roman"/>
          <w:color w:val="000000" w:themeColor="text1"/>
          <w:sz w:val="24"/>
          <w:szCs w:val="24"/>
          <w:lang w:eastAsia="zh-TW"/>
        </w:rPr>
        <w:t>Chien</w:t>
      </w:r>
      <w:proofErr w:type="spellEnd"/>
      <w:r w:rsidRPr="001B56B2">
        <w:rPr>
          <w:rFonts w:ascii="Times New Roman" w:hAnsi="Times New Roman" w:cs="Times New Roman"/>
          <w:color w:val="000000" w:themeColor="text1"/>
          <w:sz w:val="24"/>
          <w:szCs w:val="24"/>
          <w:lang w:eastAsia="zh-TW"/>
        </w:rPr>
        <w:t>-Yi Chang, Chairman, CTPECC &amp; President, Taiwan Institute of Economic Research (TIER)</w:t>
      </w:r>
    </w:p>
    <w:p w14:paraId="4CA9B94A" w14:textId="77777777" w:rsidR="00796674" w:rsidRPr="00443EAE" w:rsidRDefault="00796674" w:rsidP="001F5744">
      <w:pPr>
        <w:spacing w:after="0" w:line="240" w:lineRule="auto"/>
        <w:ind w:left="1416" w:hanging="1416"/>
        <w:rPr>
          <w:rFonts w:ascii="Times New Roman" w:hAnsi="Times New Roman" w:cs="Times New Roman"/>
          <w:color w:val="000000" w:themeColor="text1"/>
          <w:sz w:val="24"/>
          <w:szCs w:val="24"/>
        </w:rPr>
      </w:pPr>
    </w:p>
    <w:sectPr w:rsidR="00796674" w:rsidRPr="00443EAE" w:rsidSect="00443905">
      <w:headerReference w:type="default" r:id="rId8"/>
      <w:footerReference w:type="default" r:id="rId9"/>
      <w:pgSz w:w="11906" w:h="16838"/>
      <w:pgMar w:top="1021" w:right="1106" w:bottom="1021" w:left="1440"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E2F290" w14:textId="77777777" w:rsidR="00585529" w:rsidRDefault="00585529" w:rsidP="00D76236">
      <w:pPr>
        <w:spacing w:after="0" w:line="240" w:lineRule="auto"/>
      </w:pPr>
      <w:r>
        <w:separator/>
      </w:r>
    </w:p>
  </w:endnote>
  <w:endnote w:type="continuationSeparator" w:id="0">
    <w:p w14:paraId="0E957D76" w14:textId="77777777" w:rsidR="00585529" w:rsidRDefault="00585529" w:rsidP="00D76236">
      <w:pPr>
        <w:spacing w:after="0" w:line="240" w:lineRule="auto"/>
      </w:pPr>
      <w:r>
        <w:continuationSeparator/>
      </w:r>
    </w:p>
  </w:endnote>
  <w:endnote w:type="continuationNotice" w:id="1">
    <w:p w14:paraId="0E45FEE4" w14:textId="77777777" w:rsidR="00585529" w:rsidRDefault="0058552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標楷體">
    <w:panose1 w:val="03000509000000000000"/>
    <w:charset w:val="88"/>
    <w:family w:val="script"/>
    <w:pitch w:val="fixed"/>
    <w:sig w:usb0="00000003" w:usb1="080E0000"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69712754"/>
      <w:docPartObj>
        <w:docPartGallery w:val="Page Numbers (Bottom of Page)"/>
        <w:docPartUnique/>
      </w:docPartObj>
    </w:sdtPr>
    <w:sdtEndPr>
      <w:rPr>
        <w:noProof/>
      </w:rPr>
    </w:sdtEndPr>
    <w:sdtContent>
      <w:p w14:paraId="726F07DD" w14:textId="4BFBC29F" w:rsidR="009C3572" w:rsidRDefault="009C3572">
        <w:pPr>
          <w:pStyle w:val="a7"/>
          <w:jc w:val="right"/>
        </w:pPr>
        <w:r>
          <w:fldChar w:fldCharType="begin"/>
        </w:r>
        <w:r>
          <w:instrText xml:space="preserve"> PAGE   \* MERGEFORMAT </w:instrText>
        </w:r>
        <w:r>
          <w:fldChar w:fldCharType="separate"/>
        </w:r>
        <w:r w:rsidR="00AB77AD">
          <w:rPr>
            <w:noProof/>
          </w:rPr>
          <w:t>1</w:t>
        </w:r>
        <w:r>
          <w:rPr>
            <w:noProof/>
          </w:rPr>
          <w:fldChar w:fldCharType="end"/>
        </w:r>
      </w:p>
    </w:sdtContent>
  </w:sdt>
  <w:p w14:paraId="41D0397B" w14:textId="77777777" w:rsidR="006E2D8D" w:rsidRDefault="006E2D8D">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2B3C35" w14:textId="77777777" w:rsidR="00585529" w:rsidRDefault="00585529" w:rsidP="00D76236">
      <w:pPr>
        <w:spacing w:after="0" w:line="240" w:lineRule="auto"/>
      </w:pPr>
      <w:r>
        <w:separator/>
      </w:r>
    </w:p>
  </w:footnote>
  <w:footnote w:type="continuationSeparator" w:id="0">
    <w:p w14:paraId="3F318088" w14:textId="77777777" w:rsidR="00585529" w:rsidRDefault="00585529" w:rsidP="00D76236">
      <w:pPr>
        <w:spacing w:after="0" w:line="240" w:lineRule="auto"/>
      </w:pPr>
      <w:r>
        <w:continuationSeparator/>
      </w:r>
    </w:p>
  </w:footnote>
  <w:footnote w:type="continuationNotice" w:id="1">
    <w:p w14:paraId="106D38DC" w14:textId="77777777" w:rsidR="00585529" w:rsidRDefault="0058552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C2F935" w14:textId="7BC3F0BC" w:rsidR="006E2D8D" w:rsidRPr="00747FC7" w:rsidRDefault="00513866">
    <w:pPr>
      <w:pStyle w:val="a5"/>
      <w:rPr>
        <w:color w:val="FF0000"/>
        <w:lang w:eastAsia="zh-TW"/>
      </w:rPr>
    </w:pPr>
    <w:r>
      <w:rPr>
        <w:color w:val="FF000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4218A0"/>
    <w:multiLevelType w:val="hybridMultilevel"/>
    <w:tmpl w:val="B97436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57C36CE"/>
    <w:multiLevelType w:val="hybridMultilevel"/>
    <w:tmpl w:val="88D86F72"/>
    <w:lvl w:ilvl="0" w:tplc="9514AA3E">
      <w:start w:val="1"/>
      <w:numFmt w:val="decimal"/>
      <w:lvlText w:val="%1."/>
      <w:lvlJc w:val="left"/>
      <w:pPr>
        <w:ind w:left="1305" w:hanging="360"/>
      </w:pPr>
      <w:rPr>
        <w:rFonts w:hint="default"/>
        <w:color w:val="auto"/>
      </w:rPr>
    </w:lvl>
    <w:lvl w:ilvl="1" w:tplc="040C0019" w:tentative="1">
      <w:start w:val="1"/>
      <w:numFmt w:val="lowerLetter"/>
      <w:lvlText w:val="%2."/>
      <w:lvlJc w:val="left"/>
      <w:pPr>
        <w:ind w:left="2025" w:hanging="360"/>
      </w:pPr>
    </w:lvl>
    <w:lvl w:ilvl="2" w:tplc="040C001B" w:tentative="1">
      <w:start w:val="1"/>
      <w:numFmt w:val="lowerRoman"/>
      <w:lvlText w:val="%3."/>
      <w:lvlJc w:val="right"/>
      <w:pPr>
        <w:ind w:left="2745" w:hanging="180"/>
      </w:pPr>
    </w:lvl>
    <w:lvl w:ilvl="3" w:tplc="040C000F" w:tentative="1">
      <w:start w:val="1"/>
      <w:numFmt w:val="decimal"/>
      <w:lvlText w:val="%4."/>
      <w:lvlJc w:val="left"/>
      <w:pPr>
        <w:ind w:left="3465" w:hanging="360"/>
      </w:pPr>
    </w:lvl>
    <w:lvl w:ilvl="4" w:tplc="040C0019" w:tentative="1">
      <w:start w:val="1"/>
      <w:numFmt w:val="lowerLetter"/>
      <w:lvlText w:val="%5."/>
      <w:lvlJc w:val="left"/>
      <w:pPr>
        <w:ind w:left="4185" w:hanging="360"/>
      </w:pPr>
    </w:lvl>
    <w:lvl w:ilvl="5" w:tplc="040C001B" w:tentative="1">
      <w:start w:val="1"/>
      <w:numFmt w:val="lowerRoman"/>
      <w:lvlText w:val="%6."/>
      <w:lvlJc w:val="right"/>
      <w:pPr>
        <w:ind w:left="4905" w:hanging="180"/>
      </w:pPr>
    </w:lvl>
    <w:lvl w:ilvl="6" w:tplc="040C000F" w:tentative="1">
      <w:start w:val="1"/>
      <w:numFmt w:val="decimal"/>
      <w:lvlText w:val="%7."/>
      <w:lvlJc w:val="left"/>
      <w:pPr>
        <w:ind w:left="5625" w:hanging="360"/>
      </w:pPr>
    </w:lvl>
    <w:lvl w:ilvl="7" w:tplc="040C0019" w:tentative="1">
      <w:start w:val="1"/>
      <w:numFmt w:val="lowerLetter"/>
      <w:lvlText w:val="%8."/>
      <w:lvlJc w:val="left"/>
      <w:pPr>
        <w:ind w:left="6345" w:hanging="360"/>
      </w:pPr>
    </w:lvl>
    <w:lvl w:ilvl="8" w:tplc="040C001B" w:tentative="1">
      <w:start w:val="1"/>
      <w:numFmt w:val="lowerRoman"/>
      <w:lvlText w:val="%9."/>
      <w:lvlJc w:val="right"/>
      <w:pPr>
        <w:ind w:left="7065" w:hanging="180"/>
      </w:pPr>
    </w:lvl>
  </w:abstractNum>
  <w:abstractNum w:abstractNumId="2" w15:restartNumberingAfterBreak="0">
    <w:nsid w:val="28544B28"/>
    <w:multiLevelType w:val="hybridMultilevel"/>
    <w:tmpl w:val="FEE2CA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90E2731"/>
    <w:multiLevelType w:val="hybridMultilevel"/>
    <w:tmpl w:val="8E9EE2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134214B"/>
    <w:multiLevelType w:val="hybridMultilevel"/>
    <w:tmpl w:val="D50021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9A50DB9"/>
    <w:multiLevelType w:val="hybridMultilevel"/>
    <w:tmpl w:val="6EAACB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2E14184"/>
    <w:multiLevelType w:val="hybridMultilevel"/>
    <w:tmpl w:val="43661C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98B6DC2"/>
    <w:multiLevelType w:val="hybridMultilevel"/>
    <w:tmpl w:val="9694508C"/>
    <w:lvl w:ilvl="0" w:tplc="926A5C0C">
      <w:start w:val="1"/>
      <w:numFmt w:val="decimal"/>
      <w:lvlText w:val="%1."/>
      <w:lvlJc w:val="left"/>
      <w:pPr>
        <w:ind w:left="1260" w:hanging="360"/>
      </w:pPr>
      <w:rPr>
        <w:rFonts w:hint="default"/>
      </w:rPr>
    </w:lvl>
    <w:lvl w:ilvl="1" w:tplc="040C0019" w:tentative="1">
      <w:start w:val="1"/>
      <w:numFmt w:val="lowerLetter"/>
      <w:lvlText w:val="%2."/>
      <w:lvlJc w:val="left"/>
      <w:pPr>
        <w:ind w:left="1980" w:hanging="360"/>
      </w:pPr>
    </w:lvl>
    <w:lvl w:ilvl="2" w:tplc="040C001B" w:tentative="1">
      <w:start w:val="1"/>
      <w:numFmt w:val="lowerRoman"/>
      <w:lvlText w:val="%3."/>
      <w:lvlJc w:val="right"/>
      <w:pPr>
        <w:ind w:left="2700" w:hanging="180"/>
      </w:pPr>
    </w:lvl>
    <w:lvl w:ilvl="3" w:tplc="040C000F" w:tentative="1">
      <w:start w:val="1"/>
      <w:numFmt w:val="decimal"/>
      <w:lvlText w:val="%4."/>
      <w:lvlJc w:val="left"/>
      <w:pPr>
        <w:ind w:left="3420" w:hanging="360"/>
      </w:pPr>
    </w:lvl>
    <w:lvl w:ilvl="4" w:tplc="040C0019" w:tentative="1">
      <w:start w:val="1"/>
      <w:numFmt w:val="lowerLetter"/>
      <w:lvlText w:val="%5."/>
      <w:lvlJc w:val="left"/>
      <w:pPr>
        <w:ind w:left="4140" w:hanging="360"/>
      </w:pPr>
    </w:lvl>
    <w:lvl w:ilvl="5" w:tplc="040C001B" w:tentative="1">
      <w:start w:val="1"/>
      <w:numFmt w:val="lowerRoman"/>
      <w:lvlText w:val="%6."/>
      <w:lvlJc w:val="right"/>
      <w:pPr>
        <w:ind w:left="4860" w:hanging="180"/>
      </w:pPr>
    </w:lvl>
    <w:lvl w:ilvl="6" w:tplc="040C000F" w:tentative="1">
      <w:start w:val="1"/>
      <w:numFmt w:val="decimal"/>
      <w:lvlText w:val="%7."/>
      <w:lvlJc w:val="left"/>
      <w:pPr>
        <w:ind w:left="5580" w:hanging="360"/>
      </w:pPr>
    </w:lvl>
    <w:lvl w:ilvl="7" w:tplc="040C0019" w:tentative="1">
      <w:start w:val="1"/>
      <w:numFmt w:val="lowerLetter"/>
      <w:lvlText w:val="%8."/>
      <w:lvlJc w:val="left"/>
      <w:pPr>
        <w:ind w:left="6300" w:hanging="360"/>
      </w:pPr>
    </w:lvl>
    <w:lvl w:ilvl="8" w:tplc="040C001B" w:tentative="1">
      <w:start w:val="1"/>
      <w:numFmt w:val="lowerRoman"/>
      <w:lvlText w:val="%9."/>
      <w:lvlJc w:val="right"/>
      <w:pPr>
        <w:ind w:left="7020" w:hanging="180"/>
      </w:pPr>
    </w:lvl>
  </w:abstractNum>
  <w:num w:numId="1">
    <w:abstractNumId w:val="7"/>
  </w:num>
  <w:num w:numId="2">
    <w:abstractNumId w:val="1"/>
  </w:num>
  <w:num w:numId="3">
    <w:abstractNumId w:val="4"/>
  </w:num>
  <w:num w:numId="4">
    <w:abstractNumId w:val="6"/>
  </w:num>
  <w:num w:numId="5">
    <w:abstractNumId w:val="3"/>
  </w:num>
  <w:num w:numId="6">
    <w:abstractNumId w:val="5"/>
  </w:num>
  <w:num w:numId="7">
    <w:abstractNumId w:val="0"/>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bordersDoNotSurroundHeader/>
  <w:bordersDoNotSurroundFooter/>
  <w:proofState w:spelling="clean" w:grammar="clean"/>
  <w:defaultTabStop w:val="720"/>
  <w:hyphenationZone w:val="425"/>
  <w:characterSpacingControl w:val="doNotCompress"/>
  <w:hdrShapeDefaults>
    <o:shapedefaults v:ext="edit" spidmax="8193"/>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02E8"/>
    <w:rsid w:val="000003D0"/>
    <w:rsid w:val="0000147D"/>
    <w:rsid w:val="00002498"/>
    <w:rsid w:val="00002E75"/>
    <w:rsid w:val="00004196"/>
    <w:rsid w:val="0000422B"/>
    <w:rsid w:val="00007FA2"/>
    <w:rsid w:val="000159C5"/>
    <w:rsid w:val="00017685"/>
    <w:rsid w:val="00020416"/>
    <w:rsid w:val="00020556"/>
    <w:rsid w:val="00020DE6"/>
    <w:rsid w:val="0002667C"/>
    <w:rsid w:val="00026E52"/>
    <w:rsid w:val="00034FF2"/>
    <w:rsid w:val="000371F9"/>
    <w:rsid w:val="00037BB9"/>
    <w:rsid w:val="00040A3F"/>
    <w:rsid w:val="0004211E"/>
    <w:rsid w:val="000443D6"/>
    <w:rsid w:val="0004463B"/>
    <w:rsid w:val="00044C45"/>
    <w:rsid w:val="00047656"/>
    <w:rsid w:val="00053555"/>
    <w:rsid w:val="000601EA"/>
    <w:rsid w:val="00060FF5"/>
    <w:rsid w:val="000613AD"/>
    <w:rsid w:val="00062964"/>
    <w:rsid w:val="000707AA"/>
    <w:rsid w:val="00070C9D"/>
    <w:rsid w:val="00070E0C"/>
    <w:rsid w:val="000743DE"/>
    <w:rsid w:val="00075D6B"/>
    <w:rsid w:val="00077873"/>
    <w:rsid w:val="000829FE"/>
    <w:rsid w:val="00084429"/>
    <w:rsid w:val="00086704"/>
    <w:rsid w:val="00090A04"/>
    <w:rsid w:val="00092A3A"/>
    <w:rsid w:val="00095DC3"/>
    <w:rsid w:val="00096942"/>
    <w:rsid w:val="000A2567"/>
    <w:rsid w:val="000A4109"/>
    <w:rsid w:val="000B01E6"/>
    <w:rsid w:val="000B16DE"/>
    <w:rsid w:val="000B32FF"/>
    <w:rsid w:val="000B5DE2"/>
    <w:rsid w:val="000C1D24"/>
    <w:rsid w:val="000C5343"/>
    <w:rsid w:val="000C6886"/>
    <w:rsid w:val="000D402E"/>
    <w:rsid w:val="000D509D"/>
    <w:rsid w:val="000D6E04"/>
    <w:rsid w:val="000D6E42"/>
    <w:rsid w:val="000D779E"/>
    <w:rsid w:val="000E359C"/>
    <w:rsid w:val="000E4CC7"/>
    <w:rsid w:val="000E4E75"/>
    <w:rsid w:val="000E5314"/>
    <w:rsid w:val="000E6ABF"/>
    <w:rsid w:val="000F2E53"/>
    <w:rsid w:val="000F35A8"/>
    <w:rsid w:val="000F3682"/>
    <w:rsid w:val="000F4C03"/>
    <w:rsid w:val="000F54F3"/>
    <w:rsid w:val="00100CE9"/>
    <w:rsid w:val="00101225"/>
    <w:rsid w:val="00101503"/>
    <w:rsid w:val="0010193E"/>
    <w:rsid w:val="001070EC"/>
    <w:rsid w:val="00112BFD"/>
    <w:rsid w:val="0011472E"/>
    <w:rsid w:val="001168A0"/>
    <w:rsid w:val="001168E4"/>
    <w:rsid w:val="00116A30"/>
    <w:rsid w:val="0012157B"/>
    <w:rsid w:val="00121927"/>
    <w:rsid w:val="00121B85"/>
    <w:rsid w:val="001231D9"/>
    <w:rsid w:val="00131710"/>
    <w:rsid w:val="00132E7F"/>
    <w:rsid w:val="0013430E"/>
    <w:rsid w:val="0014068B"/>
    <w:rsid w:val="00143225"/>
    <w:rsid w:val="00143BD6"/>
    <w:rsid w:val="0014753D"/>
    <w:rsid w:val="0014799C"/>
    <w:rsid w:val="00152108"/>
    <w:rsid w:val="001524F7"/>
    <w:rsid w:val="001533EE"/>
    <w:rsid w:val="0015356D"/>
    <w:rsid w:val="0015543B"/>
    <w:rsid w:val="0015654E"/>
    <w:rsid w:val="001568C7"/>
    <w:rsid w:val="00156A91"/>
    <w:rsid w:val="00161AE3"/>
    <w:rsid w:val="00162CA4"/>
    <w:rsid w:val="00165F4E"/>
    <w:rsid w:val="0016790A"/>
    <w:rsid w:val="00167BEE"/>
    <w:rsid w:val="001727FB"/>
    <w:rsid w:val="00173820"/>
    <w:rsid w:val="001816E9"/>
    <w:rsid w:val="00182007"/>
    <w:rsid w:val="0018279B"/>
    <w:rsid w:val="00182C17"/>
    <w:rsid w:val="00184DAE"/>
    <w:rsid w:val="00191AE9"/>
    <w:rsid w:val="00193376"/>
    <w:rsid w:val="00193911"/>
    <w:rsid w:val="00195C36"/>
    <w:rsid w:val="001A0718"/>
    <w:rsid w:val="001A2C98"/>
    <w:rsid w:val="001A5A22"/>
    <w:rsid w:val="001A69CA"/>
    <w:rsid w:val="001B150A"/>
    <w:rsid w:val="001B16DA"/>
    <w:rsid w:val="001B56B2"/>
    <w:rsid w:val="001C30FB"/>
    <w:rsid w:val="001C6528"/>
    <w:rsid w:val="001C7270"/>
    <w:rsid w:val="001C7C16"/>
    <w:rsid w:val="001C7E9B"/>
    <w:rsid w:val="001D028B"/>
    <w:rsid w:val="001D1A2C"/>
    <w:rsid w:val="001D24DD"/>
    <w:rsid w:val="001D34FC"/>
    <w:rsid w:val="001E1883"/>
    <w:rsid w:val="001E4007"/>
    <w:rsid w:val="001E5C12"/>
    <w:rsid w:val="001E5C50"/>
    <w:rsid w:val="001E6624"/>
    <w:rsid w:val="001E7676"/>
    <w:rsid w:val="001F02B9"/>
    <w:rsid w:val="001F155F"/>
    <w:rsid w:val="001F1DD8"/>
    <w:rsid w:val="001F423C"/>
    <w:rsid w:val="001F5224"/>
    <w:rsid w:val="001F5744"/>
    <w:rsid w:val="001F575D"/>
    <w:rsid w:val="001F6120"/>
    <w:rsid w:val="001F6490"/>
    <w:rsid w:val="001F77A3"/>
    <w:rsid w:val="001F7CBC"/>
    <w:rsid w:val="002045DF"/>
    <w:rsid w:val="00205542"/>
    <w:rsid w:val="00206A27"/>
    <w:rsid w:val="00210F76"/>
    <w:rsid w:val="00211A53"/>
    <w:rsid w:val="00211F48"/>
    <w:rsid w:val="0021580A"/>
    <w:rsid w:val="00220C9C"/>
    <w:rsid w:val="002231A3"/>
    <w:rsid w:val="0022459E"/>
    <w:rsid w:val="00225755"/>
    <w:rsid w:val="00226F1F"/>
    <w:rsid w:val="00227A00"/>
    <w:rsid w:val="00230951"/>
    <w:rsid w:val="0023238E"/>
    <w:rsid w:val="00241878"/>
    <w:rsid w:val="002438B3"/>
    <w:rsid w:val="0024538B"/>
    <w:rsid w:val="00245448"/>
    <w:rsid w:val="0024694C"/>
    <w:rsid w:val="0025269C"/>
    <w:rsid w:val="00252927"/>
    <w:rsid w:val="00253E22"/>
    <w:rsid w:val="00254617"/>
    <w:rsid w:val="00254CF7"/>
    <w:rsid w:val="00256382"/>
    <w:rsid w:val="00257A12"/>
    <w:rsid w:val="00257E59"/>
    <w:rsid w:val="0026114B"/>
    <w:rsid w:val="00261E38"/>
    <w:rsid w:val="00261EE3"/>
    <w:rsid w:val="00267503"/>
    <w:rsid w:val="002711B7"/>
    <w:rsid w:val="00272E69"/>
    <w:rsid w:val="00274D70"/>
    <w:rsid w:val="00277978"/>
    <w:rsid w:val="0028092F"/>
    <w:rsid w:val="00281266"/>
    <w:rsid w:val="002846AC"/>
    <w:rsid w:val="002849A7"/>
    <w:rsid w:val="002859C9"/>
    <w:rsid w:val="00285E93"/>
    <w:rsid w:val="002922EF"/>
    <w:rsid w:val="00293320"/>
    <w:rsid w:val="0029758B"/>
    <w:rsid w:val="002975DB"/>
    <w:rsid w:val="002977D4"/>
    <w:rsid w:val="002A0DAD"/>
    <w:rsid w:val="002A1B8E"/>
    <w:rsid w:val="002A210E"/>
    <w:rsid w:val="002A3637"/>
    <w:rsid w:val="002A5090"/>
    <w:rsid w:val="002A7536"/>
    <w:rsid w:val="002B487A"/>
    <w:rsid w:val="002C0772"/>
    <w:rsid w:val="002C36A4"/>
    <w:rsid w:val="002C3C07"/>
    <w:rsid w:val="002C5B14"/>
    <w:rsid w:val="002D296E"/>
    <w:rsid w:val="002D368B"/>
    <w:rsid w:val="002D5DA9"/>
    <w:rsid w:val="002E1E25"/>
    <w:rsid w:val="002E32AB"/>
    <w:rsid w:val="002E34F6"/>
    <w:rsid w:val="002E36AF"/>
    <w:rsid w:val="002E3F04"/>
    <w:rsid w:val="002E4A85"/>
    <w:rsid w:val="002E54E3"/>
    <w:rsid w:val="002E748C"/>
    <w:rsid w:val="002F053A"/>
    <w:rsid w:val="002F325E"/>
    <w:rsid w:val="002F4B3F"/>
    <w:rsid w:val="002F4DC3"/>
    <w:rsid w:val="002F5B0F"/>
    <w:rsid w:val="0030048E"/>
    <w:rsid w:val="00302F46"/>
    <w:rsid w:val="0030494C"/>
    <w:rsid w:val="00307936"/>
    <w:rsid w:val="00311130"/>
    <w:rsid w:val="0031340B"/>
    <w:rsid w:val="00314F97"/>
    <w:rsid w:val="00316008"/>
    <w:rsid w:val="00323A78"/>
    <w:rsid w:val="003240C6"/>
    <w:rsid w:val="00324891"/>
    <w:rsid w:val="0033090B"/>
    <w:rsid w:val="00330D78"/>
    <w:rsid w:val="003324E7"/>
    <w:rsid w:val="003334CA"/>
    <w:rsid w:val="00333EE1"/>
    <w:rsid w:val="00335188"/>
    <w:rsid w:val="00337590"/>
    <w:rsid w:val="003439EE"/>
    <w:rsid w:val="003542F7"/>
    <w:rsid w:val="00354663"/>
    <w:rsid w:val="00355975"/>
    <w:rsid w:val="00356B8C"/>
    <w:rsid w:val="00356D1F"/>
    <w:rsid w:val="003571CA"/>
    <w:rsid w:val="00360A1D"/>
    <w:rsid w:val="0036111A"/>
    <w:rsid w:val="003615D7"/>
    <w:rsid w:val="00362C75"/>
    <w:rsid w:val="00363226"/>
    <w:rsid w:val="00365A67"/>
    <w:rsid w:val="00371C3C"/>
    <w:rsid w:val="00372FB1"/>
    <w:rsid w:val="003737C7"/>
    <w:rsid w:val="00373E71"/>
    <w:rsid w:val="003745C0"/>
    <w:rsid w:val="00374A00"/>
    <w:rsid w:val="00374B8C"/>
    <w:rsid w:val="0038688D"/>
    <w:rsid w:val="003868F6"/>
    <w:rsid w:val="00386A8A"/>
    <w:rsid w:val="00386FA5"/>
    <w:rsid w:val="00393ADE"/>
    <w:rsid w:val="00396FE4"/>
    <w:rsid w:val="003A0D0C"/>
    <w:rsid w:val="003A667B"/>
    <w:rsid w:val="003A6EF9"/>
    <w:rsid w:val="003A6FDB"/>
    <w:rsid w:val="003B0DD4"/>
    <w:rsid w:val="003B6F63"/>
    <w:rsid w:val="003B736B"/>
    <w:rsid w:val="003C2754"/>
    <w:rsid w:val="003C3EB3"/>
    <w:rsid w:val="003C4DAA"/>
    <w:rsid w:val="003C4E75"/>
    <w:rsid w:val="003C5B05"/>
    <w:rsid w:val="003C6165"/>
    <w:rsid w:val="003C698A"/>
    <w:rsid w:val="003C6E43"/>
    <w:rsid w:val="003C7E23"/>
    <w:rsid w:val="003D62FE"/>
    <w:rsid w:val="003E2339"/>
    <w:rsid w:val="003E2EE7"/>
    <w:rsid w:val="003E5EC4"/>
    <w:rsid w:val="003F0097"/>
    <w:rsid w:val="003F066C"/>
    <w:rsid w:val="003F213C"/>
    <w:rsid w:val="003F2667"/>
    <w:rsid w:val="003F29E1"/>
    <w:rsid w:val="003F38A0"/>
    <w:rsid w:val="003F4F9B"/>
    <w:rsid w:val="003F6651"/>
    <w:rsid w:val="00400048"/>
    <w:rsid w:val="004006CC"/>
    <w:rsid w:val="0040563E"/>
    <w:rsid w:val="00407669"/>
    <w:rsid w:val="00411299"/>
    <w:rsid w:val="00411C76"/>
    <w:rsid w:val="00411CF9"/>
    <w:rsid w:val="004129FA"/>
    <w:rsid w:val="00417DB3"/>
    <w:rsid w:val="0042438A"/>
    <w:rsid w:val="00425848"/>
    <w:rsid w:val="00425E05"/>
    <w:rsid w:val="0042781A"/>
    <w:rsid w:val="0043065D"/>
    <w:rsid w:val="004329E2"/>
    <w:rsid w:val="004342F3"/>
    <w:rsid w:val="00443905"/>
    <w:rsid w:val="00443EAE"/>
    <w:rsid w:val="004447C7"/>
    <w:rsid w:val="00445043"/>
    <w:rsid w:val="00447A1A"/>
    <w:rsid w:val="00451FAF"/>
    <w:rsid w:val="00455B10"/>
    <w:rsid w:val="00465B99"/>
    <w:rsid w:val="00466FB7"/>
    <w:rsid w:val="00467B8B"/>
    <w:rsid w:val="00470809"/>
    <w:rsid w:val="00470AEB"/>
    <w:rsid w:val="00473230"/>
    <w:rsid w:val="00480A32"/>
    <w:rsid w:val="00480B3F"/>
    <w:rsid w:val="00481213"/>
    <w:rsid w:val="00492984"/>
    <w:rsid w:val="004931FC"/>
    <w:rsid w:val="0049725C"/>
    <w:rsid w:val="00497674"/>
    <w:rsid w:val="004A2E63"/>
    <w:rsid w:val="004A3084"/>
    <w:rsid w:val="004A4249"/>
    <w:rsid w:val="004A5074"/>
    <w:rsid w:val="004A5984"/>
    <w:rsid w:val="004B0DCE"/>
    <w:rsid w:val="004B2D86"/>
    <w:rsid w:val="004B4070"/>
    <w:rsid w:val="004B4609"/>
    <w:rsid w:val="004C483E"/>
    <w:rsid w:val="004C5AB4"/>
    <w:rsid w:val="004C70B2"/>
    <w:rsid w:val="004D0DCF"/>
    <w:rsid w:val="004D1392"/>
    <w:rsid w:val="004D387B"/>
    <w:rsid w:val="004D757F"/>
    <w:rsid w:val="004E41D4"/>
    <w:rsid w:val="004E4B9A"/>
    <w:rsid w:val="004E5FFE"/>
    <w:rsid w:val="004E7005"/>
    <w:rsid w:val="004F0E3C"/>
    <w:rsid w:val="004F1E7C"/>
    <w:rsid w:val="004F358E"/>
    <w:rsid w:val="004F41CE"/>
    <w:rsid w:val="004F5755"/>
    <w:rsid w:val="004F786A"/>
    <w:rsid w:val="00500CA5"/>
    <w:rsid w:val="00500CC7"/>
    <w:rsid w:val="00501E7D"/>
    <w:rsid w:val="00506AC9"/>
    <w:rsid w:val="0050794F"/>
    <w:rsid w:val="00513401"/>
    <w:rsid w:val="00513866"/>
    <w:rsid w:val="00513A9C"/>
    <w:rsid w:val="00515FBF"/>
    <w:rsid w:val="00516D22"/>
    <w:rsid w:val="00520440"/>
    <w:rsid w:val="00521948"/>
    <w:rsid w:val="00523264"/>
    <w:rsid w:val="005232CF"/>
    <w:rsid w:val="00524329"/>
    <w:rsid w:val="0052750C"/>
    <w:rsid w:val="0053120D"/>
    <w:rsid w:val="00532303"/>
    <w:rsid w:val="00533F0B"/>
    <w:rsid w:val="00534B7E"/>
    <w:rsid w:val="0053569C"/>
    <w:rsid w:val="00536D59"/>
    <w:rsid w:val="00542483"/>
    <w:rsid w:val="00544191"/>
    <w:rsid w:val="00544671"/>
    <w:rsid w:val="00545772"/>
    <w:rsid w:val="00553282"/>
    <w:rsid w:val="0055351F"/>
    <w:rsid w:val="005543C8"/>
    <w:rsid w:val="00560286"/>
    <w:rsid w:val="00564A12"/>
    <w:rsid w:val="00564D87"/>
    <w:rsid w:val="00572B0A"/>
    <w:rsid w:val="00576A8E"/>
    <w:rsid w:val="005801E8"/>
    <w:rsid w:val="00582C13"/>
    <w:rsid w:val="005845FB"/>
    <w:rsid w:val="00585529"/>
    <w:rsid w:val="005901B7"/>
    <w:rsid w:val="00590FAE"/>
    <w:rsid w:val="0059110C"/>
    <w:rsid w:val="005923C5"/>
    <w:rsid w:val="00595244"/>
    <w:rsid w:val="005A211C"/>
    <w:rsid w:val="005A487C"/>
    <w:rsid w:val="005A4988"/>
    <w:rsid w:val="005A5552"/>
    <w:rsid w:val="005A5BB2"/>
    <w:rsid w:val="005B4D93"/>
    <w:rsid w:val="005B7FF5"/>
    <w:rsid w:val="005C0BD9"/>
    <w:rsid w:val="005C10E9"/>
    <w:rsid w:val="005C1DF3"/>
    <w:rsid w:val="005C252A"/>
    <w:rsid w:val="005C2EFD"/>
    <w:rsid w:val="005C6EF9"/>
    <w:rsid w:val="005C7BD0"/>
    <w:rsid w:val="005D1B0A"/>
    <w:rsid w:val="005D4B2A"/>
    <w:rsid w:val="005D54AD"/>
    <w:rsid w:val="005D75ED"/>
    <w:rsid w:val="005E0DBB"/>
    <w:rsid w:val="005F117C"/>
    <w:rsid w:val="005F1EEA"/>
    <w:rsid w:val="005F225B"/>
    <w:rsid w:val="005F28C6"/>
    <w:rsid w:val="005F4964"/>
    <w:rsid w:val="005F4C67"/>
    <w:rsid w:val="0060100A"/>
    <w:rsid w:val="00604782"/>
    <w:rsid w:val="006050E2"/>
    <w:rsid w:val="006077AF"/>
    <w:rsid w:val="00611359"/>
    <w:rsid w:val="00611EE7"/>
    <w:rsid w:val="00620B14"/>
    <w:rsid w:val="00620C60"/>
    <w:rsid w:val="006235E3"/>
    <w:rsid w:val="00624EC0"/>
    <w:rsid w:val="00630674"/>
    <w:rsid w:val="00641842"/>
    <w:rsid w:val="0064238E"/>
    <w:rsid w:val="00644ED3"/>
    <w:rsid w:val="006466E6"/>
    <w:rsid w:val="00647CB6"/>
    <w:rsid w:val="00651A3D"/>
    <w:rsid w:val="00657FBD"/>
    <w:rsid w:val="006604DA"/>
    <w:rsid w:val="0066105E"/>
    <w:rsid w:val="006613CC"/>
    <w:rsid w:val="00665282"/>
    <w:rsid w:val="006659FF"/>
    <w:rsid w:val="00671251"/>
    <w:rsid w:val="00674A81"/>
    <w:rsid w:val="00676199"/>
    <w:rsid w:val="006835F7"/>
    <w:rsid w:val="00684B9D"/>
    <w:rsid w:val="00690595"/>
    <w:rsid w:val="006906BD"/>
    <w:rsid w:val="00697320"/>
    <w:rsid w:val="006A14D6"/>
    <w:rsid w:val="006A1D98"/>
    <w:rsid w:val="006A27C2"/>
    <w:rsid w:val="006A4FDC"/>
    <w:rsid w:val="006A6157"/>
    <w:rsid w:val="006A6936"/>
    <w:rsid w:val="006B2FD7"/>
    <w:rsid w:val="006B5D6B"/>
    <w:rsid w:val="006B645A"/>
    <w:rsid w:val="006B7C22"/>
    <w:rsid w:val="006C00CB"/>
    <w:rsid w:val="006C369E"/>
    <w:rsid w:val="006C3830"/>
    <w:rsid w:val="006C6685"/>
    <w:rsid w:val="006C718B"/>
    <w:rsid w:val="006C7ACF"/>
    <w:rsid w:val="006D1C11"/>
    <w:rsid w:val="006D2A0B"/>
    <w:rsid w:val="006D57F6"/>
    <w:rsid w:val="006E0317"/>
    <w:rsid w:val="006E2D8D"/>
    <w:rsid w:val="006E4466"/>
    <w:rsid w:val="006E4963"/>
    <w:rsid w:val="006F02E8"/>
    <w:rsid w:val="006F0D1B"/>
    <w:rsid w:val="006F4307"/>
    <w:rsid w:val="006F556A"/>
    <w:rsid w:val="006F57E7"/>
    <w:rsid w:val="006F75EE"/>
    <w:rsid w:val="00702318"/>
    <w:rsid w:val="00702B77"/>
    <w:rsid w:val="00704413"/>
    <w:rsid w:val="00712609"/>
    <w:rsid w:val="00713BB8"/>
    <w:rsid w:val="007142E6"/>
    <w:rsid w:val="00715A6F"/>
    <w:rsid w:val="0071798E"/>
    <w:rsid w:val="00720205"/>
    <w:rsid w:val="00720A6E"/>
    <w:rsid w:val="007219FE"/>
    <w:rsid w:val="00721A7F"/>
    <w:rsid w:val="00721E07"/>
    <w:rsid w:val="00722D73"/>
    <w:rsid w:val="00730965"/>
    <w:rsid w:val="00732D4E"/>
    <w:rsid w:val="00733778"/>
    <w:rsid w:val="007374E3"/>
    <w:rsid w:val="007422E4"/>
    <w:rsid w:val="007436E1"/>
    <w:rsid w:val="007439CD"/>
    <w:rsid w:val="00743F7F"/>
    <w:rsid w:val="00744DBF"/>
    <w:rsid w:val="00746A43"/>
    <w:rsid w:val="00747FC7"/>
    <w:rsid w:val="007540C7"/>
    <w:rsid w:val="00756692"/>
    <w:rsid w:val="00757D4A"/>
    <w:rsid w:val="00762118"/>
    <w:rsid w:val="00765AC2"/>
    <w:rsid w:val="00767F16"/>
    <w:rsid w:val="00772AAF"/>
    <w:rsid w:val="00773A97"/>
    <w:rsid w:val="00774359"/>
    <w:rsid w:val="00787743"/>
    <w:rsid w:val="00791D4B"/>
    <w:rsid w:val="00793885"/>
    <w:rsid w:val="007939BF"/>
    <w:rsid w:val="00796674"/>
    <w:rsid w:val="00797784"/>
    <w:rsid w:val="007A4A37"/>
    <w:rsid w:val="007B2F93"/>
    <w:rsid w:val="007B5622"/>
    <w:rsid w:val="007B5A34"/>
    <w:rsid w:val="007B698F"/>
    <w:rsid w:val="007B7AD4"/>
    <w:rsid w:val="007C036D"/>
    <w:rsid w:val="007C0E88"/>
    <w:rsid w:val="007C1EF9"/>
    <w:rsid w:val="007C272C"/>
    <w:rsid w:val="007C297A"/>
    <w:rsid w:val="007C3FE4"/>
    <w:rsid w:val="007C6394"/>
    <w:rsid w:val="007C7BAB"/>
    <w:rsid w:val="007D01A9"/>
    <w:rsid w:val="007D0F4D"/>
    <w:rsid w:val="007D384C"/>
    <w:rsid w:val="007D5D9D"/>
    <w:rsid w:val="007D5F5F"/>
    <w:rsid w:val="007E0D31"/>
    <w:rsid w:val="007E127C"/>
    <w:rsid w:val="007E1462"/>
    <w:rsid w:val="007E57E7"/>
    <w:rsid w:val="007E5A31"/>
    <w:rsid w:val="007E623A"/>
    <w:rsid w:val="007F28AB"/>
    <w:rsid w:val="007F3383"/>
    <w:rsid w:val="007F617A"/>
    <w:rsid w:val="007F7863"/>
    <w:rsid w:val="0080387A"/>
    <w:rsid w:val="00806380"/>
    <w:rsid w:val="008155B1"/>
    <w:rsid w:val="00816466"/>
    <w:rsid w:val="00816B42"/>
    <w:rsid w:val="00820124"/>
    <w:rsid w:val="00820D14"/>
    <w:rsid w:val="00820F48"/>
    <w:rsid w:val="008213E2"/>
    <w:rsid w:val="008221BB"/>
    <w:rsid w:val="00827B02"/>
    <w:rsid w:val="00830F22"/>
    <w:rsid w:val="00832DEE"/>
    <w:rsid w:val="00841403"/>
    <w:rsid w:val="00841EDE"/>
    <w:rsid w:val="008422C6"/>
    <w:rsid w:val="00844F32"/>
    <w:rsid w:val="00847890"/>
    <w:rsid w:val="00847A24"/>
    <w:rsid w:val="008515BE"/>
    <w:rsid w:val="00851670"/>
    <w:rsid w:val="00851E35"/>
    <w:rsid w:val="00853F1C"/>
    <w:rsid w:val="0086417F"/>
    <w:rsid w:val="00865AC0"/>
    <w:rsid w:val="008667D4"/>
    <w:rsid w:val="00866BAD"/>
    <w:rsid w:val="00866DFE"/>
    <w:rsid w:val="00867C90"/>
    <w:rsid w:val="008707C1"/>
    <w:rsid w:val="008714C4"/>
    <w:rsid w:val="00873A03"/>
    <w:rsid w:val="00875487"/>
    <w:rsid w:val="0087581E"/>
    <w:rsid w:val="008771D9"/>
    <w:rsid w:val="00884404"/>
    <w:rsid w:val="00886DDB"/>
    <w:rsid w:val="00887084"/>
    <w:rsid w:val="00890876"/>
    <w:rsid w:val="008912AF"/>
    <w:rsid w:val="00892B1B"/>
    <w:rsid w:val="008A0129"/>
    <w:rsid w:val="008A11E7"/>
    <w:rsid w:val="008A62F7"/>
    <w:rsid w:val="008B388F"/>
    <w:rsid w:val="008B3CDE"/>
    <w:rsid w:val="008B46B2"/>
    <w:rsid w:val="008B6270"/>
    <w:rsid w:val="008B7599"/>
    <w:rsid w:val="008C2769"/>
    <w:rsid w:val="008C3D3C"/>
    <w:rsid w:val="008C7073"/>
    <w:rsid w:val="008D3315"/>
    <w:rsid w:val="008D3B48"/>
    <w:rsid w:val="008E0262"/>
    <w:rsid w:val="008E27F5"/>
    <w:rsid w:val="008E3A9D"/>
    <w:rsid w:val="008E4384"/>
    <w:rsid w:val="008E4765"/>
    <w:rsid w:val="008E6DD5"/>
    <w:rsid w:val="008E7AAD"/>
    <w:rsid w:val="008F0404"/>
    <w:rsid w:val="008F09A3"/>
    <w:rsid w:val="008F1FD0"/>
    <w:rsid w:val="008F2F93"/>
    <w:rsid w:val="008F33D1"/>
    <w:rsid w:val="008F6857"/>
    <w:rsid w:val="008F78F8"/>
    <w:rsid w:val="00900F20"/>
    <w:rsid w:val="00904558"/>
    <w:rsid w:val="009053AA"/>
    <w:rsid w:val="009062D4"/>
    <w:rsid w:val="00910850"/>
    <w:rsid w:val="009179F7"/>
    <w:rsid w:val="00920EE8"/>
    <w:rsid w:val="00924B8E"/>
    <w:rsid w:val="00925DC0"/>
    <w:rsid w:val="00925F6C"/>
    <w:rsid w:val="00930DAE"/>
    <w:rsid w:val="00931B90"/>
    <w:rsid w:val="00932BFE"/>
    <w:rsid w:val="009345FF"/>
    <w:rsid w:val="00935C6A"/>
    <w:rsid w:val="009362D8"/>
    <w:rsid w:val="00936DD6"/>
    <w:rsid w:val="00940CD3"/>
    <w:rsid w:val="00954917"/>
    <w:rsid w:val="009568FD"/>
    <w:rsid w:val="00963A7D"/>
    <w:rsid w:val="00963D7C"/>
    <w:rsid w:val="00965745"/>
    <w:rsid w:val="009673D4"/>
    <w:rsid w:val="009735D0"/>
    <w:rsid w:val="00973B11"/>
    <w:rsid w:val="00973B6E"/>
    <w:rsid w:val="00974DDF"/>
    <w:rsid w:val="0097561E"/>
    <w:rsid w:val="00983784"/>
    <w:rsid w:val="00986498"/>
    <w:rsid w:val="00986C4C"/>
    <w:rsid w:val="00996E9D"/>
    <w:rsid w:val="009A4EA3"/>
    <w:rsid w:val="009A50DD"/>
    <w:rsid w:val="009A6ED6"/>
    <w:rsid w:val="009B4950"/>
    <w:rsid w:val="009B5974"/>
    <w:rsid w:val="009B608A"/>
    <w:rsid w:val="009C04BF"/>
    <w:rsid w:val="009C3509"/>
    <w:rsid w:val="009C3572"/>
    <w:rsid w:val="009C3EF0"/>
    <w:rsid w:val="009C5E58"/>
    <w:rsid w:val="009C675D"/>
    <w:rsid w:val="009C6767"/>
    <w:rsid w:val="009C71EC"/>
    <w:rsid w:val="009D0EBF"/>
    <w:rsid w:val="009D10E8"/>
    <w:rsid w:val="009D1208"/>
    <w:rsid w:val="009D273B"/>
    <w:rsid w:val="009D77A9"/>
    <w:rsid w:val="009D7B6F"/>
    <w:rsid w:val="009E211E"/>
    <w:rsid w:val="009E3809"/>
    <w:rsid w:val="009F08A4"/>
    <w:rsid w:val="009F5FC2"/>
    <w:rsid w:val="009F61FA"/>
    <w:rsid w:val="009F7E15"/>
    <w:rsid w:val="00A05ADC"/>
    <w:rsid w:val="00A07A25"/>
    <w:rsid w:val="00A10D61"/>
    <w:rsid w:val="00A129E3"/>
    <w:rsid w:val="00A15198"/>
    <w:rsid w:val="00A17157"/>
    <w:rsid w:val="00A217E5"/>
    <w:rsid w:val="00A23973"/>
    <w:rsid w:val="00A23DA4"/>
    <w:rsid w:val="00A2470B"/>
    <w:rsid w:val="00A268B5"/>
    <w:rsid w:val="00A26A94"/>
    <w:rsid w:val="00A2753C"/>
    <w:rsid w:val="00A30282"/>
    <w:rsid w:val="00A331B7"/>
    <w:rsid w:val="00A3524E"/>
    <w:rsid w:val="00A4007D"/>
    <w:rsid w:val="00A42442"/>
    <w:rsid w:val="00A43DC6"/>
    <w:rsid w:val="00A47FDE"/>
    <w:rsid w:val="00A54391"/>
    <w:rsid w:val="00A543B0"/>
    <w:rsid w:val="00A54C83"/>
    <w:rsid w:val="00A555EB"/>
    <w:rsid w:val="00A55CCB"/>
    <w:rsid w:val="00A56773"/>
    <w:rsid w:val="00A65199"/>
    <w:rsid w:val="00A6537B"/>
    <w:rsid w:val="00A65B91"/>
    <w:rsid w:val="00A660E3"/>
    <w:rsid w:val="00A718C7"/>
    <w:rsid w:val="00A718D7"/>
    <w:rsid w:val="00A73852"/>
    <w:rsid w:val="00A74AD0"/>
    <w:rsid w:val="00A74CE4"/>
    <w:rsid w:val="00A74E45"/>
    <w:rsid w:val="00A8231B"/>
    <w:rsid w:val="00A9604B"/>
    <w:rsid w:val="00A963B1"/>
    <w:rsid w:val="00A970D7"/>
    <w:rsid w:val="00AA0188"/>
    <w:rsid w:val="00AA0D8B"/>
    <w:rsid w:val="00AA302E"/>
    <w:rsid w:val="00AA3DA2"/>
    <w:rsid w:val="00AA4F3D"/>
    <w:rsid w:val="00AA6AF7"/>
    <w:rsid w:val="00AB0865"/>
    <w:rsid w:val="00AB32E9"/>
    <w:rsid w:val="00AB42D1"/>
    <w:rsid w:val="00AB646E"/>
    <w:rsid w:val="00AB77AD"/>
    <w:rsid w:val="00AC2ADE"/>
    <w:rsid w:val="00AD0CFC"/>
    <w:rsid w:val="00AD2320"/>
    <w:rsid w:val="00AD2983"/>
    <w:rsid w:val="00AD29EF"/>
    <w:rsid w:val="00AD40B8"/>
    <w:rsid w:val="00AE0761"/>
    <w:rsid w:val="00AE1985"/>
    <w:rsid w:val="00AE2C12"/>
    <w:rsid w:val="00AE36BC"/>
    <w:rsid w:val="00AE4604"/>
    <w:rsid w:val="00AE49DF"/>
    <w:rsid w:val="00AF0D81"/>
    <w:rsid w:val="00AF1F37"/>
    <w:rsid w:val="00AF2BEE"/>
    <w:rsid w:val="00AF5753"/>
    <w:rsid w:val="00B02455"/>
    <w:rsid w:val="00B0404D"/>
    <w:rsid w:val="00B04A67"/>
    <w:rsid w:val="00B066EE"/>
    <w:rsid w:val="00B07C68"/>
    <w:rsid w:val="00B15E85"/>
    <w:rsid w:val="00B17DB1"/>
    <w:rsid w:val="00B2040D"/>
    <w:rsid w:val="00B20A8D"/>
    <w:rsid w:val="00B21A34"/>
    <w:rsid w:val="00B21B23"/>
    <w:rsid w:val="00B21F52"/>
    <w:rsid w:val="00B22355"/>
    <w:rsid w:val="00B24AFC"/>
    <w:rsid w:val="00B268B3"/>
    <w:rsid w:val="00B26962"/>
    <w:rsid w:val="00B30877"/>
    <w:rsid w:val="00B31210"/>
    <w:rsid w:val="00B3172E"/>
    <w:rsid w:val="00B3265A"/>
    <w:rsid w:val="00B366FE"/>
    <w:rsid w:val="00B369DF"/>
    <w:rsid w:val="00B416DE"/>
    <w:rsid w:val="00B42814"/>
    <w:rsid w:val="00B43919"/>
    <w:rsid w:val="00B4408D"/>
    <w:rsid w:val="00B4745B"/>
    <w:rsid w:val="00B52207"/>
    <w:rsid w:val="00B531B7"/>
    <w:rsid w:val="00B56AE3"/>
    <w:rsid w:val="00B6293C"/>
    <w:rsid w:val="00B631B0"/>
    <w:rsid w:val="00B64916"/>
    <w:rsid w:val="00B67DDE"/>
    <w:rsid w:val="00B70284"/>
    <w:rsid w:val="00B7172F"/>
    <w:rsid w:val="00B718D9"/>
    <w:rsid w:val="00B72F80"/>
    <w:rsid w:val="00B739B2"/>
    <w:rsid w:val="00B85450"/>
    <w:rsid w:val="00B86996"/>
    <w:rsid w:val="00B86F27"/>
    <w:rsid w:val="00B90864"/>
    <w:rsid w:val="00B94677"/>
    <w:rsid w:val="00B95848"/>
    <w:rsid w:val="00B966D7"/>
    <w:rsid w:val="00BA3C5F"/>
    <w:rsid w:val="00BA4F44"/>
    <w:rsid w:val="00BA6A17"/>
    <w:rsid w:val="00BA6BE9"/>
    <w:rsid w:val="00BB12E7"/>
    <w:rsid w:val="00BB145C"/>
    <w:rsid w:val="00BB2FB6"/>
    <w:rsid w:val="00BB33D9"/>
    <w:rsid w:val="00BC1F38"/>
    <w:rsid w:val="00BC4964"/>
    <w:rsid w:val="00BC5F56"/>
    <w:rsid w:val="00BC77F1"/>
    <w:rsid w:val="00BD22FA"/>
    <w:rsid w:val="00BD2B6E"/>
    <w:rsid w:val="00BD717D"/>
    <w:rsid w:val="00BD7FAD"/>
    <w:rsid w:val="00BE1704"/>
    <w:rsid w:val="00BE1870"/>
    <w:rsid w:val="00BE2D19"/>
    <w:rsid w:val="00BE4343"/>
    <w:rsid w:val="00BE558B"/>
    <w:rsid w:val="00BF32DA"/>
    <w:rsid w:val="00C00DA9"/>
    <w:rsid w:val="00C0419C"/>
    <w:rsid w:val="00C066B9"/>
    <w:rsid w:val="00C07896"/>
    <w:rsid w:val="00C07A82"/>
    <w:rsid w:val="00C11318"/>
    <w:rsid w:val="00C125F0"/>
    <w:rsid w:val="00C12606"/>
    <w:rsid w:val="00C1324D"/>
    <w:rsid w:val="00C15040"/>
    <w:rsid w:val="00C16519"/>
    <w:rsid w:val="00C17B79"/>
    <w:rsid w:val="00C26306"/>
    <w:rsid w:val="00C26B2A"/>
    <w:rsid w:val="00C3001B"/>
    <w:rsid w:val="00C30E73"/>
    <w:rsid w:val="00C32238"/>
    <w:rsid w:val="00C32CB4"/>
    <w:rsid w:val="00C3388A"/>
    <w:rsid w:val="00C3466A"/>
    <w:rsid w:val="00C35A91"/>
    <w:rsid w:val="00C475A1"/>
    <w:rsid w:val="00C51864"/>
    <w:rsid w:val="00C54D5C"/>
    <w:rsid w:val="00C6030F"/>
    <w:rsid w:val="00C62B1E"/>
    <w:rsid w:val="00C66F03"/>
    <w:rsid w:val="00C70FD3"/>
    <w:rsid w:val="00C71DDB"/>
    <w:rsid w:val="00C7578D"/>
    <w:rsid w:val="00C80993"/>
    <w:rsid w:val="00C80EED"/>
    <w:rsid w:val="00C84AEE"/>
    <w:rsid w:val="00C8575B"/>
    <w:rsid w:val="00C85C19"/>
    <w:rsid w:val="00C86B81"/>
    <w:rsid w:val="00C92FC4"/>
    <w:rsid w:val="00C92FF8"/>
    <w:rsid w:val="00C94189"/>
    <w:rsid w:val="00C958BD"/>
    <w:rsid w:val="00CA026A"/>
    <w:rsid w:val="00CA1343"/>
    <w:rsid w:val="00CA223B"/>
    <w:rsid w:val="00CA404A"/>
    <w:rsid w:val="00CA41CB"/>
    <w:rsid w:val="00CB1A39"/>
    <w:rsid w:val="00CB2B2C"/>
    <w:rsid w:val="00CB2EF9"/>
    <w:rsid w:val="00CB3317"/>
    <w:rsid w:val="00CB4446"/>
    <w:rsid w:val="00CC5AD2"/>
    <w:rsid w:val="00CC7707"/>
    <w:rsid w:val="00CD2317"/>
    <w:rsid w:val="00CD525E"/>
    <w:rsid w:val="00CD609C"/>
    <w:rsid w:val="00CD68B2"/>
    <w:rsid w:val="00CD6E77"/>
    <w:rsid w:val="00CD6FA9"/>
    <w:rsid w:val="00CE1149"/>
    <w:rsid w:val="00CE15B6"/>
    <w:rsid w:val="00CE1A0D"/>
    <w:rsid w:val="00CE266F"/>
    <w:rsid w:val="00CE4909"/>
    <w:rsid w:val="00CE52A5"/>
    <w:rsid w:val="00CE7D1A"/>
    <w:rsid w:val="00CF40CB"/>
    <w:rsid w:val="00CF5E1F"/>
    <w:rsid w:val="00D01026"/>
    <w:rsid w:val="00D010AA"/>
    <w:rsid w:val="00D011D4"/>
    <w:rsid w:val="00D014CD"/>
    <w:rsid w:val="00D0387F"/>
    <w:rsid w:val="00D0405F"/>
    <w:rsid w:val="00D04C41"/>
    <w:rsid w:val="00D06007"/>
    <w:rsid w:val="00D0766D"/>
    <w:rsid w:val="00D076DB"/>
    <w:rsid w:val="00D14D4B"/>
    <w:rsid w:val="00D20951"/>
    <w:rsid w:val="00D22E76"/>
    <w:rsid w:val="00D24E3B"/>
    <w:rsid w:val="00D2567A"/>
    <w:rsid w:val="00D261BD"/>
    <w:rsid w:val="00D27812"/>
    <w:rsid w:val="00D3463A"/>
    <w:rsid w:val="00D353B6"/>
    <w:rsid w:val="00D375DC"/>
    <w:rsid w:val="00D40BBC"/>
    <w:rsid w:val="00D4253B"/>
    <w:rsid w:val="00D428F7"/>
    <w:rsid w:val="00D434BD"/>
    <w:rsid w:val="00D43AAC"/>
    <w:rsid w:val="00D442CA"/>
    <w:rsid w:val="00D457B3"/>
    <w:rsid w:val="00D46442"/>
    <w:rsid w:val="00D468A7"/>
    <w:rsid w:val="00D54232"/>
    <w:rsid w:val="00D557D4"/>
    <w:rsid w:val="00D57256"/>
    <w:rsid w:val="00D57F73"/>
    <w:rsid w:val="00D601EB"/>
    <w:rsid w:val="00D6264D"/>
    <w:rsid w:val="00D6386D"/>
    <w:rsid w:val="00D66CD9"/>
    <w:rsid w:val="00D7015C"/>
    <w:rsid w:val="00D70870"/>
    <w:rsid w:val="00D73649"/>
    <w:rsid w:val="00D75004"/>
    <w:rsid w:val="00D76236"/>
    <w:rsid w:val="00D76DDF"/>
    <w:rsid w:val="00D8072F"/>
    <w:rsid w:val="00D80D4C"/>
    <w:rsid w:val="00D82E3E"/>
    <w:rsid w:val="00D83751"/>
    <w:rsid w:val="00D83F9E"/>
    <w:rsid w:val="00D84A68"/>
    <w:rsid w:val="00D86DC5"/>
    <w:rsid w:val="00D903C3"/>
    <w:rsid w:val="00D9268A"/>
    <w:rsid w:val="00D95050"/>
    <w:rsid w:val="00DA16B4"/>
    <w:rsid w:val="00DA386E"/>
    <w:rsid w:val="00DA518E"/>
    <w:rsid w:val="00DA70A4"/>
    <w:rsid w:val="00DA7270"/>
    <w:rsid w:val="00DA7882"/>
    <w:rsid w:val="00DC08FD"/>
    <w:rsid w:val="00DC27A1"/>
    <w:rsid w:val="00DC2EE8"/>
    <w:rsid w:val="00DC4AD4"/>
    <w:rsid w:val="00DC4BC0"/>
    <w:rsid w:val="00DC5052"/>
    <w:rsid w:val="00DC666F"/>
    <w:rsid w:val="00DC7816"/>
    <w:rsid w:val="00DC7C83"/>
    <w:rsid w:val="00DD0432"/>
    <w:rsid w:val="00DD1A8A"/>
    <w:rsid w:val="00DD7151"/>
    <w:rsid w:val="00DD799D"/>
    <w:rsid w:val="00DE55EA"/>
    <w:rsid w:val="00DE6D5B"/>
    <w:rsid w:val="00DE7DA9"/>
    <w:rsid w:val="00E0211A"/>
    <w:rsid w:val="00E03F1A"/>
    <w:rsid w:val="00E04A84"/>
    <w:rsid w:val="00E12E57"/>
    <w:rsid w:val="00E132B9"/>
    <w:rsid w:val="00E13DCC"/>
    <w:rsid w:val="00E147D2"/>
    <w:rsid w:val="00E156CC"/>
    <w:rsid w:val="00E1583A"/>
    <w:rsid w:val="00E16D46"/>
    <w:rsid w:val="00E208D8"/>
    <w:rsid w:val="00E21DCA"/>
    <w:rsid w:val="00E262F0"/>
    <w:rsid w:val="00E2654C"/>
    <w:rsid w:val="00E26B76"/>
    <w:rsid w:val="00E31F23"/>
    <w:rsid w:val="00E33313"/>
    <w:rsid w:val="00E34468"/>
    <w:rsid w:val="00E36DEB"/>
    <w:rsid w:val="00E40290"/>
    <w:rsid w:val="00E43679"/>
    <w:rsid w:val="00E43E7B"/>
    <w:rsid w:val="00E479AE"/>
    <w:rsid w:val="00E55538"/>
    <w:rsid w:val="00E5685A"/>
    <w:rsid w:val="00E56A4D"/>
    <w:rsid w:val="00E56E0D"/>
    <w:rsid w:val="00E579C1"/>
    <w:rsid w:val="00E60FAF"/>
    <w:rsid w:val="00E61FEE"/>
    <w:rsid w:val="00E63811"/>
    <w:rsid w:val="00E649F9"/>
    <w:rsid w:val="00E65507"/>
    <w:rsid w:val="00E66E2F"/>
    <w:rsid w:val="00E7142D"/>
    <w:rsid w:val="00E75630"/>
    <w:rsid w:val="00E760B2"/>
    <w:rsid w:val="00E814F9"/>
    <w:rsid w:val="00E83B5F"/>
    <w:rsid w:val="00E90BEB"/>
    <w:rsid w:val="00E92AB4"/>
    <w:rsid w:val="00E949AF"/>
    <w:rsid w:val="00EA0BCD"/>
    <w:rsid w:val="00EA108F"/>
    <w:rsid w:val="00EA3CF4"/>
    <w:rsid w:val="00EA4068"/>
    <w:rsid w:val="00EA611C"/>
    <w:rsid w:val="00EA61B1"/>
    <w:rsid w:val="00EA6280"/>
    <w:rsid w:val="00EB02D6"/>
    <w:rsid w:val="00EB1717"/>
    <w:rsid w:val="00EB3CF5"/>
    <w:rsid w:val="00EC1575"/>
    <w:rsid w:val="00EC1666"/>
    <w:rsid w:val="00EC5A5F"/>
    <w:rsid w:val="00EC610D"/>
    <w:rsid w:val="00ED3066"/>
    <w:rsid w:val="00EE0E90"/>
    <w:rsid w:val="00EE2797"/>
    <w:rsid w:val="00EE3162"/>
    <w:rsid w:val="00EE6880"/>
    <w:rsid w:val="00EE7C5B"/>
    <w:rsid w:val="00EF38B5"/>
    <w:rsid w:val="00EF6685"/>
    <w:rsid w:val="00F0066B"/>
    <w:rsid w:val="00F006C8"/>
    <w:rsid w:val="00F00E7E"/>
    <w:rsid w:val="00F07B8B"/>
    <w:rsid w:val="00F104AC"/>
    <w:rsid w:val="00F119C9"/>
    <w:rsid w:val="00F11A07"/>
    <w:rsid w:val="00F125BF"/>
    <w:rsid w:val="00F1264F"/>
    <w:rsid w:val="00F126E1"/>
    <w:rsid w:val="00F15013"/>
    <w:rsid w:val="00F23DEA"/>
    <w:rsid w:val="00F240D7"/>
    <w:rsid w:val="00F25F28"/>
    <w:rsid w:val="00F26959"/>
    <w:rsid w:val="00F26B7C"/>
    <w:rsid w:val="00F2728B"/>
    <w:rsid w:val="00F304DB"/>
    <w:rsid w:val="00F40C8D"/>
    <w:rsid w:val="00F4135B"/>
    <w:rsid w:val="00F42429"/>
    <w:rsid w:val="00F450E3"/>
    <w:rsid w:val="00F451A2"/>
    <w:rsid w:val="00F476BF"/>
    <w:rsid w:val="00F51BDE"/>
    <w:rsid w:val="00F52F76"/>
    <w:rsid w:val="00F6000F"/>
    <w:rsid w:val="00F60DA8"/>
    <w:rsid w:val="00F61D4E"/>
    <w:rsid w:val="00F64CC2"/>
    <w:rsid w:val="00F7183F"/>
    <w:rsid w:val="00F733AF"/>
    <w:rsid w:val="00F74663"/>
    <w:rsid w:val="00F76201"/>
    <w:rsid w:val="00F8022F"/>
    <w:rsid w:val="00F82E0E"/>
    <w:rsid w:val="00F84AED"/>
    <w:rsid w:val="00F874D0"/>
    <w:rsid w:val="00F9102C"/>
    <w:rsid w:val="00F95BCE"/>
    <w:rsid w:val="00FA032A"/>
    <w:rsid w:val="00FA0743"/>
    <w:rsid w:val="00FA2E6F"/>
    <w:rsid w:val="00FA354C"/>
    <w:rsid w:val="00FA3741"/>
    <w:rsid w:val="00FA5BE1"/>
    <w:rsid w:val="00FB12AE"/>
    <w:rsid w:val="00FB759B"/>
    <w:rsid w:val="00FB7906"/>
    <w:rsid w:val="00FC11BD"/>
    <w:rsid w:val="00FC2DE7"/>
    <w:rsid w:val="00FC3904"/>
    <w:rsid w:val="00FC4193"/>
    <w:rsid w:val="00FC50E9"/>
    <w:rsid w:val="00FC6F78"/>
    <w:rsid w:val="00FC7648"/>
    <w:rsid w:val="00FD1F1C"/>
    <w:rsid w:val="00FD2144"/>
    <w:rsid w:val="00FD3F4E"/>
    <w:rsid w:val="00FD4A33"/>
    <w:rsid w:val="00FE23E6"/>
    <w:rsid w:val="00FE457A"/>
    <w:rsid w:val="00FE46F2"/>
    <w:rsid w:val="00FF342A"/>
    <w:rsid w:val="00FF50E7"/>
    <w:rsid w:val="00FF62BA"/>
    <w:rsid w:val="00FF78DC"/>
  </w:rsids>
  <m:mathPr>
    <m:mathFont m:val="Cambria Math"/>
    <m:brkBin m:val="before"/>
    <m:brkBinSub m:val="--"/>
    <m:smallFrac m:val="0"/>
    <m:dispDef/>
    <m:lMargin m:val="0"/>
    <m:rMargin m:val="0"/>
    <m:defJc m:val="centerGroup"/>
    <m:wrapIndent m:val="1440"/>
    <m:intLim m:val="subSup"/>
    <m:naryLim m:val="undOvr"/>
  </m:mathPr>
  <w:themeFontLang w:val="fr-FR" w:eastAsia="ko-KR"/>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0D1A97E0"/>
  <w15:docId w15:val="{42628EC3-CAA9-420D-A641-351ED6BB90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新細明體" w:hAnsiTheme="minorHAnsi" w:cstheme="minorBidi"/>
        <w:sz w:val="22"/>
        <w:szCs w:val="22"/>
        <w:lang w:val="en-NZ"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1B150A"/>
    <w:rPr>
      <w:lang w:val="en-US"/>
    </w:rPr>
  </w:style>
  <w:style w:type="paragraph" w:styleId="1">
    <w:name w:val="heading 1"/>
    <w:basedOn w:val="a"/>
    <w:next w:val="a"/>
    <w:link w:val="10"/>
    <w:uiPriority w:val="9"/>
    <w:qFormat/>
    <w:rsid w:val="00B86F27"/>
    <w:pPr>
      <w:keepNext/>
      <w:spacing w:before="180" w:after="180" w:line="720" w:lineRule="auto"/>
      <w:outlineLvl w:val="0"/>
    </w:pPr>
    <w:rPr>
      <w:rFonts w:asciiTheme="majorHAnsi" w:eastAsiaTheme="majorEastAsia" w:hAnsiTheme="majorHAnsi" w:cstheme="majorBidi"/>
      <w:b/>
      <w:bCs/>
      <w:kern w:val="52"/>
      <w:sz w:val="52"/>
      <w:szCs w:val="52"/>
    </w:rPr>
  </w:style>
  <w:style w:type="paragraph" w:styleId="2">
    <w:name w:val="heading 2"/>
    <w:basedOn w:val="a"/>
    <w:next w:val="a"/>
    <w:link w:val="20"/>
    <w:uiPriority w:val="9"/>
    <w:unhideWhenUsed/>
    <w:qFormat/>
    <w:rsid w:val="006C3830"/>
    <w:pPr>
      <w:keepNext/>
      <w:keepLines/>
      <w:spacing w:before="40" w:after="0" w:line="259" w:lineRule="auto"/>
      <w:outlineLvl w:val="1"/>
    </w:pPr>
    <w:rPr>
      <w:rFonts w:asciiTheme="majorHAnsi" w:eastAsiaTheme="majorEastAsia" w:hAnsiTheme="majorHAnsi" w:cstheme="majorBidi"/>
      <w:color w:val="365F91"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15FBF"/>
    <w:pPr>
      <w:ind w:left="720"/>
      <w:contextualSpacing/>
    </w:pPr>
  </w:style>
  <w:style w:type="paragraph" w:styleId="a4">
    <w:name w:val="No Spacing"/>
    <w:uiPriority w:val="1"/>
    <w:qFormat/>
    <w:rsid w:val="008E3A9D"/>
    <w:pPr>
      <w:spacing w:after="0" w:line="240" w:lineRule="auto"/>
    </w:pPr>
    <w:rPr>
      <w:lang w:val="fr-FR"/>
    </w:rPr>
  </w:style>
  <w:style w:type="paragraph" w:styleId="a5">
    <w:name w:val="header"/>
    <w:basedOn w:val="a"/>
    <w:link w:val="a6"/>
    <w:uiPriority w:val="99"/>
    <w:unhideWhenUsed/>
    <w:rsid w:val="00D76236"/>
    <w:pPr>
      <w:tabs>
        <w:tab w:val="center" w:pos="4680"/>
        <w:tab w:val="right" w:pos="9360"/>
      </w:tabs>
      <w:spacing w:after="0" w:line="240" w:lineRule="auto"/>
    </w:pPr>
  </w:style>
  <w:style w:type="character" w:customStyle="1" w:styleId="a6">
    <w:name w:val="頁首 字元"/>
    <w:basedOn w:val="a0"/>
    <w:link w:val="a5"/>
    <w:uiPriority w:val="99"/>
    <w:rsid w:val="00D76236"/>
  </w:style>
  <w:style w:type="paragraph" w:styleId="a7">
    <w:name w:val="footer"/>
    <w:basedOn w:val="a"/>
    <w:link w:val="a8"/>
    <w:uiPriority w:val="99"/>
    <w:unhideWhenUsed/>
    <w:rsid w:val="00D76236"/>
    <w:pPr>
      <w:tabs>
        <w:tab w:val="center" w:pos="4680"/>
        <w:tab w:val="right" w:pos="9360"/>
      </w:tabs>
      <w:spacing w:after="0" w:line="240" w:lineRule="auto"/>
    </w:pPr>
  </w:style>
  <w:style w:type="character" w:customStyle="1" w:styleId="a8">
    <w:name w:val="頁尾 字元"/>
    <w:basedOn w:val="a0"/>
    <w:link w:val="a7"/>
    <w:uiPriority w:val="99"/>
    <w:rsid w:val="00D76236"/>
  </w:style>
  <w:style w:type="paragraph" w:styleId="a9">
    <w:name w:val="Intense Quote"/>
    <w:basedOn w:val="a"/>
    <w:next w:val="a"/>
    <w:link w:val="aa"/>
    <w:uiPriority w:val="30"/>
    <w:qFormat/>
    <w:rsid w:val="00D76236"/>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aa">
    <w:name w:val="鮮明引文 字元"/>
    <w:basedOn w:val="a0"/>
    <w:link w:val="a9"/>
    <w:uiPriority w:val="30"/>
    <w:rsid w:val="00D76236"/>
    <w:rPr>
      <w:i/>
      <w:iCs/>
      <w:color w:val="4F81BD" w:themeColor="accent1"/>
    </w:rPr>
  </w:style>
  <w:style w:type="paragraph" w:styleId="ab">
    <w:name w:val="Balloon Text"/>
    <w:basedOn w:val="a"/>
    <w:link w:val="ac"/>
    <w:uiPriority w:val="99"/>
    <w:semiHidden/>
    <w:unhideWhenUsed/>
    <w:rsid w:val="0028092F"/>
    <w:pPr>
      <w:spacing w:after="0" w:line="240" w:lineRule="auto"/>
    </w:pPr>
    <w:rPr>
      <w:rFonts w:ascii="Tahoma" w:hAnsi="Tahoma" w:cs="Tahoma"/>
      <w:sz w:val="16"/>
      <w:szCs w:val="16"/>
    </w:rPr>
  </w:style>
  <w:style w:type="character" w:customStyle="1" w:styleId="ac">
    <w:name w:val="註解方塊文字 字元"/>
    <w:basedOn w:val="a0"/>
    <w:link w:val="ab"/>
    <w:uiPriority w:val="99"/>
    <w:semiHidden/>
    <w:rsid w:val="0028092F"/>
    <w:rPr>
      <w:rFonts w:ascii="Tahoma" w:hAnsi="Tahoma" w:cs="Tahoma"/>
      <w:sz w:val="16"/>
      <w:szCs w:val="16"/>
    </w:rPr>
  </w:style>
  <w:style w:type="character" w:styleId="ad">
    <w:name w:val="annotation reference"/>
    <w:basedOn w:val="a0"/>
    <w:uiPriority w:val="99"/>
    <w:semiHidden/>
    <w:unhideWhenUsed/>
    <w:rsid w:val="00335188"/>
    <w:rPr>
      <w:sz w:val="16"/>
      <w:szCs w:val="16"/>
    </w:rPr>
  </w:style>
  <w:style w:type="paragraph" w:styleId="ae">
    <w:name w:val="annotation text"/>
    <w:basedOn w:val="a"/>
    <w:link w:val="af"/>
    <w:uiPriority w:val="99"/>
    <w:semiHidden/>
    <w:unhideWhenUsed/>
    <w:rsid w:val="00335188"/>
    <w:pPr>
      <w:spacing w:line="240" w:lineRule="auto"/>
    </w:pPr>
    <w:rPr>
      <w:sz w:val="20"/>
      <w:szCs w:val="20"/>
    </w:rPr>
  </w:style>
  <w:style w:type="character" w:customStyle="1" w:styleId="af">
    <w:name w:val="註解文字 字元"/>
    <w:basedOn w:val="a0"/>
    <w:link w:val="ae"/>
    <w:uiPriority w:val="99"/>
    <w:semiHidden/>
    <w:rsid w:val="00335188"/>
    <w:rPr>
      <w:sz w:val="20"/>
      <w:szCs w:val="20"/>
    </w:rPr>
  </w:style>
  <w:style w:type="paragraph" w:styleId="af0">
    <w:name w:val="annotation subject"/>
    <w:basedOn w:val="ae"/>
    <w:next w:val="ae"/>
    <w:link w:val="af1"/>
    <w:uiPriority w:val="99"/>
    <w:semiHidden/>
    <w:unhideWhenUsed/>
    <w:rsid w:val="00335188"/>
    <w:rPr>
      <w:b/>
      <w:bCs/>
    </w:rPr>
  </w:style>
  <w:style w:type="character" w:customStyle="1" w:styleId="af1">
    <w:name w:val="註解主旨 字元"/>
    <w:basedOn w:val="af"/>
    <w:link w:val="af0"/>
    <w:uiPriority w:val="99"/>
    <w:semiHidden/>
    <w:rsid w:val="00335188"/>
    <w:rPr>
      <w:b/>
      <w:bCs/>
      <w:sz w:val="20"/>
      <w:szCs w:val="20"/>
    </w:rPr>
  </w:style>
  <w:style w:type="character" w:customStyle="1" w:styleId="20">
    <w:name w:val="標題 2 字元"/>
    <w:basedOn w:val="a0"/>
    <w:link w:val="2"/>
    <w:uiPriority w:val="9"/>
    <w:rsid w:val="006C3830"/>
    <w:rPr>
      <w:rFonts w:asciiTheme="majorHAnsi" w:eastAsiaTheme="majorEastAsia" w:hAnsiTheme="majorHAnsi" w:cstheme="majorBidi"/>
      <w:color w:val="365F91" w:themeColor="accent1" w:themeShade="BF"/>
      <w:sz w:val="26"/>
      <w:szCs w:val="26"/>
      <w:lang w:val="en-US"/>
    </w:rPr>
  </w:style>
  <w:style w:type="paragraph" w:styleId="af2">
    <w:name w:val="Plain Text"/>
    <w:basedOn w:val="a"/>
    <w:link w:val="af3"/>
    <w:uiPriority w:val="99"/>
    <w:unhideWhenUsed/>
    <w:rsid w:val="00B3172E"/>
    <w:pPr>
      <w:widowControl w:val="0"/>
      <w:spacing w:after="0" w:line="240" w:lineRule="auto"/>
    </w:pPr>
    <w:rPr>
      <w:rFonts w:ascii="Calibri" w:hAnsi="Courier New" w:cs="Courier New"/>
      <w:kern w:val="2"/>
      <w:sz w:val="24"/>
      <w:szCs w:val="24"/>
      <w:lang w:eastAsia="zh-TW"/>
    </w:rPr>
  </w:style>
  <w:style w:type="character" w:customStyle="1" w:styleId="af3">
    <w:name w:val="純文字 字元"/>
    <w:basedOn w:val="a0"/>
    <w:link w:val="af2"/>
    <w:uiPriority w:val="99"/>
    <w:rsid w:val="00B3172E"/>
    <w:rPr>
      <w:rFonts w:ascii="Calibri" w:hAnsi="Courier New" w:cs="Courier New"/>
      <w:kern w:val="2"/>
      <w:sz w:val="24"/>
      <w:szCs w:val="24"/>
      <w:lang w:val="en-US" w:eastAsia="zh-TW"/>
    </w:rPr>
  </w:style>
  <w:style w:type="character" w:styleId="af4">
    <w:name w:val="Emphasis"/>
    <w:basedOn w:val="a0"/>
    <w:uiPriority w:val="20"/>
    <w:qFormat/>
    <w:rsid w:val="00206A27"/>
    <w:rPr>
      <w:b w:val="0"/>
      <w:bCs w:val="0"/>
      <w:i w:val="0"/>
      <w:iCs w:val="0"/>
      <w:color w:val="DD4B39"/>
    </w:rPr>
  </w:style>
  <w:style w:type="character" w:customStyle="1" w:styleId="st1">
    <w:name w:val="st1"/>
    <w:basedOn w:val="a0"/>
    <w:rsid w:val="00206A27"/>
  </w:style>
  <w:style w:type="character" w:customStyle="1" w:styleId="font-size-31">
    <w:name w:val="font-size-31"/>
    <w:basedOn w:val="a0"/>
    <w:rsid w:val="001F77A3"/>
    <w:rPr>
      <w:sz w:val="24"/>
      <w:szCs w:val="24"/>
    </w:rPr>
  </w:style>
  <w:style w:type="paragraph" w:styleId="af5">
    <w:name w:val="Revision"/>
    <w:hidden/>
    <w:uiPriority w:val="99"/>
    <w:semiHidden/>
    <w:rsid w:val="00354663"/>
    <w:pPr>
      <w:spacing w:after="0" w:line="240" w:lineRule="auto"/>
    </w:pPr>
    <w:rPr>
      <w:lang w:val="en-US"/>
    </w:rPr>
  </w:style>
  <w:style w:type="character" w:styleId="af6">
    <w:name w:val="Hyperlink"/>
    <w:basedOn w:val="a0"/>
    <w:uiPriority w:val="99"/>
    <w:unhideWhenUsed/>
    <w:rsid w:val="00935C6A"/>
    <w:rPr>
      <w:strike w:val="0"/>
      <w:dstrike w:val="0"/>
      <w:color w:val="0265B5"/>
      <w:u w:val="none"/>
      <w:effect w:val="none"/>
      <w:shd w:val="clear" w:color="auto" w:fill="auto"/>
    </w:rPr>
  </w:style>
  <w:style w:type="character" w:customStyle="1" w:styleId="tlid-translation">
    <w:name w:val="tlid-translation"/>
    <w:basedOn w:val="a0"/>
    <w:rsid w:val="006A6936"/>
  </w:style>
  <w:style w:type="paragraph" w:styleId="Web">
    <w:name w:val="Normal (Web)"/>
    <w:basedOn w:val="a"/>
    <w:uiPriority w:val="99"/>
    <w:semiHidden/>
    <w:unhideWhenUsed/>
    <w:rsid w:val="00277978"/>
    <w:pPr>
      <w:spacing w:before="100" w:beforeAutospacing="1" w:after="100" w:afterAutospacing="1" w:line="240" w:lineRule="auto"/>
    </w:pPr>
    <w:rPr>
      <w:rFonts w:ascii="新細明體" w:hAnsi="新細明體" w:cs="新細明體"/>
      <w:sz w:val="24"/>
      <w:szCs w:val="24"/>
      <w:lang w:eastAsia="zh-TW"/>
    </w:rPr>
  </w:style>
  <w:style w:type="character" w:customStyle="1" w:styleId="11">
    <w:name w:val="未解析的提及1"/>
    <w:basedOn w:val="a0"/>
    <w:uiPriority w:val="99"/>
    <w:semiHidden/>
    <w:unhideWhenUsed/>
    <w:rsid w:val="00277978"/>
    <w:rPr>
      <w:color w:val="605E5C"/>
      <w:shd w:val="clear" w:color="auto" w:fill="E1DFDD"/>
    </w:rPr>
  </w:style>
  <w:style w:type="character" w:customStyle="1" w:styleId="10">
    <w:name w:val="標題 1 字元"/>
    <w:basedOn w:val="a0"/>
    <w:link w:val="1"/>
    <w:uiPriority w:val="9"/>
    <w:rsid w:val="00B86F27"/>
    <w:rPr>
      <w:rFonts w:asciiTheme="majorHAnsi" w:eastAsiaTheme="majorEastAsia" w:hAnsiTheme="majorHAnsi" w:cstheme="majorBidi"/>
      <w:b/>
      <w:bCs/>
      <w:kern w:val="52"/>
      <w:sz w:val="52"/>
      <w:szCs w:val="5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232183">
      <w:bodyDiv w:val="1"/>
      <w:marLeft w:val="0"/>
      <w:marRight w:val="0"/>
      <w:marTop w:val="0"/>
      <w:marBottom w:val="0"/>
      <w:divBdr>
        <w:top w:val="none" w:sz="0" w:space="0" w:color="auto"/>
        <w:left w:val="none" w:sz="0" w:space="0" w:color="auto"/>
        <w:bottom w:val="none" w:sz="0" w:space="0" w:color="auto"/>
        <w:right w:val="none" w:sz="0" w:space="0" w:color="auto"/>
      </w:divBdr>
    </w:div>
    <w:div w:id="92944450">
      <w:bodyDiv w:val="1"/>
      <w:marLeft w:val="0"/>
      <w:marRight w:val="0"/>
      <w:marTop w:val="0"/>
      <w:marBottom w:val="0"/>
      <w:divBdr>
        <w:top w:val="none" w:sz="0" w:space="0" w:color="auto"/>
        <w:left w:val="none" w:sz="0" w:space="0" w:color="auto"/>
        <w:bottom w:val="none" w:sz="0" w:space="0" w:color="auto"/>
        <w:right w:val="none" w:sz="0" w:space="0" w:color="auto"/>
      </w:divBdr>
    </w:div>
    <w:div w:id="324626752">
      <w:bodyDiv w:val="1"/>
      <w:marLeft w:val="0"/>
      <w:marRight w:val="0"/>
      <w:marTop w:val="0"/>
      <w:marBottom w:val="0"/>
      <w:divBdr>
        <w:top w:val="none" w:sz="0" w:space="0" w:color="auto"/>
        <w:left w:val="none" w:sz="0" w:space="0" w:color="auto"/>
        <w:bottom w:val="none" w:sz="0" w:space="0" w:color="auto"/>
        <w:right w:val="none" w:sz="0" w:space="0" w:color="auto"/>
      </w:divBdr>
    </w:div>
    <w:div w:id="844244084">
      <w:bodyDiv w:val="1"/>
      <w:marLeft w:val="0"/>
      <w:marRight w:val="0"/>
      <w:marTop w:val="0"/>
      <w:marBottom w:val="0"/>
      <w:divBdr>
        <w:top w:val="none" w:sz="0" w:space="0" w:color="auto"/>
        <w:left w:val="none" w:sz="0" w:space="0" w:color="auto"/>
        <w:bottom w:val="none" w:sz="0" w:space="0" w:color="auto"/>
        <w:right w:val="none" w:sz="0" w:space="0" w:color="auto"/>
      </w:divBdr>
    </w:div>
    <w:div w:id="1011296277">
      <w:bodyDiv w:val="1"/>
      <w:marLeft w:val="0"/>
      <w:marRight w:val="0"/>
      <w:marTop w:val="0"/>
      <w:marBottom w:val="0"/>
      <w:divBdr>
        <w:top w:val="none" w:sz="0" w:space="0" w:color="auto"/>
        <w:left w:val="none" w:sz="0" w:space="0" w:color="auto"/>
        <w:bottom w:val="none" w:sz="0" w:space="0" w:color="auto"/>
        <w:right w:val="none" w:sz="0" w:space="0" w:color="auto"/>
      </w:divBdr>
    </w:div>
    <w:div w:id="1129277682">
      <w:bodyDiv w:val="1"/>
      <w:marLeft w:val="0"/>
      <w:marRight w:val="0"/>
      <w:marTop w:val="0"/>
      <w:marBottom w:val="0"/>
      <w:divBdr>
        <w:top w:val="none" w:sz="0" w:space="0" w:color="auto"/>
        <w:left w:val="none" w:sz="0" w:space="0" w:color="auto"/>
        <w:bottom w:val="none" w:sz="0" w:space="0" w:color="auto"/>
        <w:right w:val="none" w:sz="0" w:space="0" w:color="auto"/>
      </w:divBdr>
      <w:divsChild>
        <w:div w:id="753281546">
          <w:marLeft w:val="0"/>
          <w:marRight w:val="0"/>
          <w:marTop w:val="0"/>
          <w:marBottom w:val="0"/>
          <w:divBdr>
            <w:top w:val="none" w:sz="0" w:space="0" w:color="auto"/>
            <w:left w:val="none" w:sz="0" w:space="0" w:color="auto"/>
            <w:bottom w:val="none" w:sz="0" w:space="0" w:color="auto"/>
            <w:right w:val="none" w:sz="0" w:space="0" w:color="auto"/>
          </w:divBdr>
          <w:divsChild>
            <w:div w:id="752701410">
              <w:marLeft w:val="0"/>
              <w:marRight w:val="0"/>
              <w:marTop w:val="0"/>
              <w:marBottom w:val="0"/>
              <w:divBdr>
                <w:top w:val="none" w:sz="0" w:space="0" w:color="auto"/>
                <w:left w:val="none" w:sz="0" w:space="0" w:color="auto"/>
                <w:bottom w:val="none" w:sz="0" w:space="0" w:color="auto"/>
                <w:right w:val="none" w:sz="0" w:space="0" w:color="auto"/>
              </w:divBdr>
              <w:divsChild>
                <w:div w:id="1415281157">
                  <w:marLeft w:val="0"/>
                  <w:marRight w:val="0"/>
                  <w:marTop w:val="0"/>
                  <w:marBottom w:val="0"/>
                  <w:divBdr>
                    <w:top w:val="none" w:sz="0" w:space="0" w:color="auto"/>
                    <w:left w:val="none" w:sz="0" w:space="0" w:color="auto"/>
                    <w:bottom w:val="none" w:sz="0" w:space="0" w:color="auto"/>
                    <w:right w:val="none" w:sz="0" w:space="0" w:color="auto"/>
                  </w:divBdr>
                  <w:divsChild>
                    <w:div w:id="2785264">
                      <w:marLeft w:val="0"/>
                      <w:marRight w:val="0"/>
                      <w:marTop w:val="0"/>
                      <w:marBottom w:val="0"/>
                      <w:divBdr>
                        <w:top w:val="none" w:sz="0" w:space="0" w:color="auto"/>
                        <w:left w:val="none" w:sz="0" w:space="0" w:color="auto"/>
                        <w:bottom w:val="none" w:sz="0" w:space="0" w:color="auto"/>
                        <w:right w:val="none" w:sz="0" w:space="0" w:color="auto"/>
                      </w:divBdr>
                      <w:divsChild>
                        <w:div w:id="1169442180">
                          <w:marLeft w:val="0"/>
                          <w:marRight w:val="0"/>
                          <w:marTop w:val="0"/>
                          <w:marBottom w:val="498"/>
                          <w:divBdr>
                            <w:top w:val="none" w:sz="0" w:space="0" w:color="auto"/>
                            <w:left w:val="none" w:sz="0" w:space="0" w:color="auto"/>
                            <w:bottom w:val="none" w:sz="0" w:space="0" w:color="auto"/>
                            <w:right w:val="none" w:sz="0" w:space="0" w:color="auto"/>
                          </w:divBdr>
                          <w:divsChild>
                            <w:div w:id="1655986531">
                              <w:marLeft w:val="0"/>
                              <w:marRight w:val="0"/>
                              <w:marTop w:val="0"/>
                              <w:marBottom w:val="0"/>
                              <w:divBdr>
                                <w:top w:val="none" w:sz="0" w:space="0" w:color="auto"/>
                                <w:left w:val="none" w:sz="0" w:space="0" w:color="auto"/>
                                <w:bottom w:val="none" w:sz="0" w:space="0" w:color="auto"/>
                                <w:right w:val="none" w:sz="0" w:space="0" w:color="auto"/>
                              </w:divBdr>
                            </w:div>
                            <w:div w:id="1483621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97353023">
      <w:bodyDiv w:val="1"/>
      <w:marLeft w:val="0"/>
      <w:marRight w:val="0"/>
      <w:marTop w:val="0"/>
      <w:marBottom w:val="0"/>
      <w:divBdr>
        <w:top w:val="none" w:sz="0" w:space="0" w:color="auto"/>
        <w:left w:val="none" w:sz="0" w:space="0" w:color="auto"/>
        <w:bottom w:val="none" w:sz="0" w:space="0" w:color="auto"/>
        <w:right w:val="none" w:sz="0" w:space="0" w:color="auto"/>
      </w:divBdr>
    </w:div>
    <w:div w:id="1300572517">
      <w:bodyDiv w:val="1"/>
      <w:marLeft w:val="0"/>
      <w:marRight w:val="0"/>
      <w:marTop w:val="0"/>
      <w:marBottom w:val="0"/>
      <w:divBdr>
        <w:top w:val="none" w:sz="0" w:space="0" w:color="auto"/>
        <w:left w:val="none" w:sz="0" w:space="0" w:color="auto"/>
        <w:bottom w:val="none" w:sz="0" w:space="0" w:color="auto"/>
        <w:right w:val="none" w:sz="0" w:space="0" w:color="auto"/>
      </w:divBdr>
    </w:div>
    <w:div w:id="1446463206">
      <w:bodyDiv w:val="1"/>
      <w:marLeft w:val="0"/>
      <w:marRight w:val="0"/>
      <w:marTop w:val="0"/>
      <w:marBottom w:val="0"/>
      <w:divBdr>
        <w:top w:val="none" w:sz="0" w:space="0" w:color="auto"/>
        <w:left w:val="none" w:sz="0" w:space="0" w:color="auto"/>
        <w:bottom w:val="none" w:sz="0" w:space="0" w:color="auto"/>
        <w:right w:val="none" w:sz="0" w:space="0" w:color="auto"/>
      </w:divBdr>
    </w:div>
    <w:div w:id="1462721651">
      <w:bodyDiv w:val="1"/>
      <w:marLeft w:val="0"/>
      <w:marRight w:val="0"/>
      <w:marTop w:val="0"/>
      <w:marBottom w:val="0"/>
      <w:divBdr>
        <w:top w:val="none" w:sz="0" w:space="0" w:color="auto"/>
        <w:left w:val="none" w:sz="0" w:space="0" w:color="auto"/>
        <w:bottom w:val="none" w:sz="0" w:space="0" w:color="auto"/>
        <w:right w:val="none" w:sz="0" w:space="0" w:color="auto"/>
      </w:divBdr>
      <w:divsChild>
        <w:div w:id="1961302574">
          <w:marLeft w:val="0"/>
          <w:marRight w:val="0"/>
          <w:marTop w:val="0"/>
          <w:marBottom w:val="0"/>
          <w:divBdr>
            <w:top w:val="none" w:sz="0" w:space="0" w:color="auto"/>
            <w:left w:val="none" w:sz="0" w:space="0" w:color="auto"/>
            <w:bottom w:val="none" w:sz="0" w:space="0" w:color="auto"/>
            <w:right w:val="none" w:sz="0" w:space="0" w:color="auto"/>
          </w:divBdr>
          <w:divsChild>
            <w:div w:id="919221021">
              <w:marLeft w:val="0"/>
              <w:marRight w:val="0"/>
              <w:marTop w:val="0"/>
              <w:marBottom w:val="0"/>
              <w:divBdr>
                <w:top w:val="none" w:sz="0" w:space="0" w:color="auto"/>
                <w:left w:val="none" w:sz="0" w:space="0" w:color="auto"/>
                <w:bottom w:val="none" w:sz="0" w:space="0" w:color="auto"/>
                <w:right w:val="none" w:sz="0" w:space="0" w:color="auto"/>
              </w:divBdr>
              <w:divsChild>
                <w:div w:id="282885150">
                  <w:marLeft w:val="0"/>
                  <w:marRight w:val="0"/>
                  <w:marTop w:val="0"/>
                  <w:marBottom w:val="0"/>
                  <w:divBdr>
                    <w:top w:val="none" w:sz="0" w:space="0" w:color="auto"/>
                    <w:left w:val="none" w:sz="0" w:space="0" w:color="auto"/>
                    <w:bottom w:val="none" w:sz="0" w:space="0" w:color="auto"/>
                    <w:right w:val="none" w:sz="0" w:space="0" w:color="auto"/>
                  </w:divBdr>
                  <w:divsChild>
                    <w:div w:id="339087995">
                      <w:marLeft w:val="0"/>
                      <w:marRight w:val="0"/>
                      <w:marTop w:val="0"/>
                      <w:marBottom w:val="0"/>
                      <w:divBdr>
                        <w:top w:val="none" w:sz="0" w:space="0" w:color="auto"/>
                        <w:left w:val="none" w:sz="0" w:space="0" w:color="auto"/>
                        <w:bottom w:val="none" w:sz="0" w:space="0" w:color="auto"/>
                        <w:right w:val="none" w:sz="0" w:space="0" w:color="auto"/>
                      </w:divBdr>
                      <w:divsChild>
                        <w:div w:id="1813474909">
                          <w:marLeft w:val="0"/>
                          <w:marRight w:val="0"/>
                          <w:marTop w:val="0"/>
                          <w:marBottom w:val="0"/>
                          <w:divBdr>
                            <w:top w:val="none" w:sz="0" w:space="0" w:color="auto"/>
                            <w:left w:val="none" w:sz="0" w:space="0" w:color="auto"/>
                            <w:bottom w:val="none" w:sz="0" w:space="0" w:color="auto"/>
                            <w:right w:val="none" w:sz="0" w:space="0" w:color="auto"/>
                          </w:divBdr>
                          <w:divsChild>
                            <w:div w:id="1358040705">
                              <w:marLeft w:val="0"/>
                              <w:marRight w:val="0"/>
                              <w:marTop w:val="0"/>
                              <w:marBottom w:val="0"/>
                              <w:divBdr>
                                <w:top w:val="none" w:sz="0" w:space="0" w:color="auto"/>
                                <w:left w:val="none" w:sz="0" w:space="0" w:color="auto"/>
                                <w:bottom w:val="none" w:sz="0" w:space="0" w:color="auto"/>
                                <w:right w:val="none" w:sz="0" w:space="0" w:color="auto"/>
                              </w:divBdr>
                              <w:divsChild>
                                <w:div w:id="231887776">
                                  <w:marLeft w:val="0"/>
                                  <w:marRight w:val="0"/>
                                  <w:marTop w:val="0"/>
                                  <w:marBottom w:val="0"/>
                                  <w:divBdr>
                                    <w:top w:val="none" w:sz="0" w:space="0" w:color="auto"/>
                                    <w:left w:val="none" w:sz="0" w:space="0" w:color="auto"/>
                                    <w:bottom w:val="none" w:sz="0" w:space="0" w:color="auto"/>
                                    <w:right w:val="none" w:sz="0" w:space="0" w:color="auto"/>
                                  </w:divBdr>
                                  <w:divsChild>
                                    <w:div w:id="1111631051">
                                      <w:marLeft w:val="0"/>
                                      <w:marRight w:val="0"/>
                                      <w:marTop w:val="0"/>
                                      <w:marBottom w:val="0"/>
                                      <w:divBdr>
                                        <w:top w:val="none" w:sz="0" w:space="0" w:color="auto"/>
                                        <w:left w:val="none" w:sz="0" w:space="0" w:color="auto"/>
                                        <w:bottom w:val="none" w:sz="0" w:space="0" w:color="auto"/>
                                        <w:right w:val="none" w:sz="0" w:space="0" w:color="auto"/>
                                      </w:divBdr>
                                      <w:divsChild>
                                        <w:div w:id="792985795">
                                          <w:marLeft w:val="0"/>
                                          <w:marRight w:val="0"/>
                                          <w:marTop w:val="0"/>
                                          <w:marBottom w:val="0"/>
                                          <w:divBdr>
                                            <w:top w:val="none" w:sz="0" w:space="0" w:color="auto"/>
                                            <w:left w:val="none" w:sz="0" w:space="0" w:color="auto"/>
                                            <w:bottom w:val="none" w:sz="0" w:space="0" w:color="auto"/>
                                            <w:right w:val="none" w:sz="0" w:space="0" w:color="auto"/>
                                          </w:divBdr>
                                          <w:divsChild>
                                            <w:div w:id="912399096">
                                              <w:marLeft w:val="0"/>
                                              <w:marRight w:val="0"/>
                                              <w:marTop w:val="0"/>
                                              <w:marBottom w:val="495"/>
                                              <w:divBdr>
                                                <w:top w:val="none" w:sz="0" w:space="0" w:color="auto"/>
                                                <w:left w:val="none" w:sz="0" w:space="0" w:color="auto"/>
                                                <w:bottom w:val="none" w:sz="0" w:space="0" w:color="auto"/>
                                                <w:right w:val="none" w:sz="0" w:space="0" w:color="auto"/>
                                              </w:divBdr>
                                              <w:divsChild>
                                                <w:div w:id="426312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56164477">
      <w:bodyDiv w:val="1"/>
      <w:marLeft w:val="0"/>
      <w:marRight w:val="0"/>
      <w:marTop w:val="0"/>
      <w:marBottom w:val="0"/>
      <w:divBdr>
        <w:top w:val="none" w:sz="0" w:space="0" w:color="auto"/>
        <w:left w:val="none" w:sz="0" w:space="0" w:color="auto"/>
        <w:bottom w:val="none" w:sz="0" w:space="0" w:color="auto"/>
        <w:right w:val="none" w:sz="0" w:space="0" w:color="auto"/>
      </w:divBdr>
    </w:div>
    <w:div w:id="1818841883">
      <w:bodyDiv w:val="1"/>
      <w:marLeft w:val="0"/>
      <w:marRight w:val="0"/>
      <w:marTop w:val="0"/>
      <w:marBottom w:val="0"/>
      <w:divBdr>
        <w:top w:val="none" w:sz="0" w:space="0" w:color="auto"/>
        <w:left w:val="none" w:sz="0" w:space="0" w:color="auto"/>
        <w:bottom w:val="none" w:sz="0" w:space="0" w:color="auto"/>
        <w:right w:val="none" w:sz="0" w:space="0" w:color="auto"/>
      </w:divBdr>
      <w:divsChild>
        <w:div w:id="4210915">
          <w:marLeft w:val="0"/>
          <w:marRight w:val="0"/>
          <w:marTop w:val="0"/>
          <w:marBottom w:val="0"/>
          <w:divBdr>
            <w:top w:val="none" w:sz="0" w:space="0" w:color="auto"/>
            <w:left w:val="none" w:sz="0" w:space="0" w:color="auto"/>
            <w:bottom w:val="none" w:sz="0" w:space="0" w:color="auto"/>
            <w:right w:val="none" w:sz="0" w:space="0" w:color="auto"/>
          </w:divBdr>
          <w:divsChild>
            <w:div w:id="1406761375">
              <w:marLeft w:val="0"/>
              <w:marRight w:val="0"/>
              <w:marTop w:val="0"/>
              <w:marBottom w:val="0"/>
              <w:divBdr>
                <w:top w:val="none" w:sz="0" w:space="0" w:color="auto"/>
                <w:left w:val="none" w:sz="0" w:space="0" w:color="auto"/>
                <w:bottom w:val="none" w:sz="0" w:space="0" w:color="auto"/>
                <w:right w:val="none" w:sz="0" w:space="0" w:color="auto"/>
              </w:divBdr>
              <w:divsChild>
                <w:div w:id="1491365140">
                  <w:marLeft w:val="0"/>
                  <w:marRight w:val="0"/>
                  <w:marTop w:val="0"/>
                  <w:marBottom w:val="0"/>
                  <w:divBdr>
                    <w:top w:val="none" w:sz="0" w:space="0" w:color="auto"/>
                    <w:left w:val="none" w:sz="0" w:space="0" w:color="auto"/>
                    <w:bottom w:val="none" w:sz="0" w:space="0" w:color="auto"/>
                    <w:right w:val="none" w:sz="0" w:space="0" w:color="auto"/>
                  </w:divBdr>
                  <w:divsChild>
                    <w:div w:id="454907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4588672">
      <w:bodyDiv w:val="1"/>
      <w:marLeft w:val="0"/>
      <w:marRight w:val="0"/>
      <w:marTop w:val="0"/>
      <w:marBottom w:val="0"/>
      <w:divBdr>
        <w:top w:val="none" w:sz="0" w:space="0" w:color="auto"/>
        <w:left w:val="none" w:sz="0" w:space="0" w:color="auto"/>
        <w:bottom w:val="none" w:sz="0" w:space="0" w:color="auto"/>
        <w:right w:val="none" w:sz="0" w:space="0" w:color="auto"/>
      </w:divBdr>
    </w:div>
    <w:div w:id="2057193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898D0E-E636-4B8B-8BA1-69DEAD55DF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3</Pages>
  <Words>858</Words>
  <Characters>4895</Characters>
  <Application>Microsoft Office Word</Application>
  <DocSecurity>0</DocSecurity>
  <Lines>40</Lines>
  <Paragraphs>11</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Hewlett-Packard Company</Company>
  <LinksUpToDate>false</LinksUpToDate>
  <CharactersWithSpaces>5742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jessica.yom@pecc.org</dc:creator>
  <cp:lastModifiedBy>user</cp:lastModifiedBy>
  <cp:revision>6</cp:revision>
  <cp:lastPrinted>2021-08-11T06:23:00Z</cp:lastPrinted>
  <dcterms:created xsi:type="dcterms:W3CDTF">2021-09-15T06:05:00Z</dcterms:created>
  <dcterms:modified xsi:type="dcterms:W3CDTF">2021-09-27T07:53:00Z</dcterms:modified>
</cp:coreProperties>
</file>